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CC" w:rsidRPr="005405F1" w:rsidRDefault="00655BCC" w:rsidP="00D20341">
      <w:pPr>
        <w:widowControl w:val="0"/>
        <w:tabs>
          <w:tab w:val="left" w:pos="10320"/>
        </w:tabs>
        <w:spacing w:before="0" w:after="0" w:line="240" w:lineRule="auto"/>
        <w:rPr>
          <w:b/>
          <w:bCs/>
          <w:color w:val="000000"/>
          <w:sz w:val="17"/>
          <w:szCs w:val="17"/>
        </w:rPr>
      </w:pPr>
      <w:r w:rsidRPr="005405F1">
        <w:rPr>
          <w:b/>
          <w:bCs/>
          <w:color w:val="000000"/>
          <w:sz w:val="17"/>
          <w:szCs w:val="17"/>
        </w:rPr>
        <w:t xml:space="preserve">   UBND QUẬN PHÚ NHUẬN                                                                             LỊCH CÔNG TÁC TUẦN</w:t>
      </w:r>
    </w:p>
    <w:p w:rsidR="00655BCC" w:rsidRPr="005405F1" w:rsidRDefault="00655BCC" w:rsidP="00D20341">
      <w:pPr>
        <w:widowControl w:val="0"/>
        <w:tabs>
          <w:tab w:val="left" w:pos="10320"/>
        </w:tabs>
        <w:spacing w:before="0" w:after="0" w:line="240" w:lineRule="auto"/>
        <w:rPr>
          <w:b/>
          <w:bCs/>
          <w:color w:val="000000"/>
          <w:sz w:val="17"/>
          <w:szCs w:val="17"/>
        </w:rPr>
      </w:pPr>
      <w:r w:rsidRPr="005405F1">
        <w:rPr>
          <w:b/>
          <w:bCs/>
          <w:color w:val="000000"/>
          <w:sz w:val="17"/>
          <w:szCs w:val="17"/>
        </w:rPr>
        <w:t xml:space="preserve">PHÒNG GIÁO DỤC VÀ ĐÀO TẠO                                                          </w:t>
      </w:r>
      <w:r w:rsidR="0050286D" w:rsidRPr="005405F1">
        <w:rPr>
          <w:b/>
          <w:bCs/>
          <w:color w:val="000000"/>
          <w:sz w:val="17"/>
          <w:szCs w:val="17"/>
        </w:rPr>
        <w:t xml:space="preserve">   </w:t>
      </w:r>
      <w:r w:rsidRPr="005405F1">
        <w:rPr>
          <w:b/>
          <w:bCs/>
          <w:color w:val="000000"/>
          <w:sz w:val="17"/>
          <w:szCs w:val="17"/>
        </w:rPr>
        <w:t xml:space="preserve">   </w:t>
      </w:r>
      <w:r w:rsidRPr="005405F1">
        <w:rPr>
          <w:b/>
          <w:i/>
          <w:iCs/>
          <w:color w:val="000000"/>
          <w:sz w:val="17"/>
          <w:szCs w:val="17"/>
        </w:rPr>
        <w:t xml:space="preserve">Từ ngày </w:t>
      </w:r>
      <w:r w:rsidR="00654CD1" w:rsidRPr="005405F1">
        <w:rPr>
          <w:b/>
          <w:i/>
          <w:iCs/>
          <w:color w:val="000000"/>
          <w:sz w:val="17"/>
          <w:szCs w:val="17"/>
        </w:rPr>
        <w:t>5/9</w:t>
      </w:r>
      <w:r w:rsidRPr="005405F1">
        <w:rPr>
          <w:b/>
          <w:i/>
          <w:iCs/>
          <w:color w:val="000000"/>
          <w:sz w:val="17"/>
          <w:szCs w:val="17"/>
        </w:rPr>
        <w:t xml:space="preserve">/2016 – </w:t>
      </w:r>
      <w:r w:rsidR="00654CD1" w:rsidRPr="005405F1">
        <w:rPr>
          <w:b/>
          <w:i/>
          <w:iCs/>
          <w:color w:val="000000"/>
          <w:sz w:val="17"/>
          <w:szCs w:val="17"/>
        </w:rPr>
        <w:t>11</w:t>
      </w:r>
      <w:r w:rsidRPr="005405F1">
        <w:rPr>
          <w:b/>
          <w:i/>
          <w:iCs/>
          <w:color w:val="000000"/>
          <w:sz w:val="17"/>
          <w:szCs w:val="17"/>
        </w:rPr>
        <w:t>/9/2016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655BCC" w:rsidRPr="005405F1" w:rsidTr="00286288">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655BCC" w:rsidRPr="005405F1" w:rsidRDefault="00655BCC" w:rsidP="00D20341">
            <w:pPr>
              <w:widowControl w:val="0"/>
              <w:spacing w:before="0" w:after="0" w:line="240" w:lineRule="auto"/>
              <w:jc w:val="center"/>
              <w:rPr>
                <w:b/>
                <w:color w:val="000000"/>
                <w:sz w:val="17"/>
                <w:szCs w:val="17"/>
              </w:rPr>
            </w:pPr>
            <w:r w:rsidRPr="005405F1">
              <w:rPr>
                <w:b/>
                <w:color w:val="000000"/>
                <w:sz w:val="17"/>
                <w:szCs w:val="17"/>
              </w:rPr>
              <w:t>Ngày</w:t>
            </w:r>
          </w:p>
        </w:tc>
        <w:tc>
          <w:tcPr>
            <w:tcW w:w="1157" w:type="dxa"/>
            <w:tcBorders>
              <w:top w:val="dashSmallGap" w:sz="4" w:space="0" w:color="auto"/>
              <w:left w:val="single" w:sz="4" w:space="0" w:color="auto"/>
              <w:bottom w:val="single" w:sz="4" w:space="0" w:color="auto"/>
              <w:right w:val="single" w:sz="4" w:space="0" w:color="auto"/>
            </w:tcBorders>
          </w:tcPr>
          <w:p w:rsidR="00655BCC" w:rsidRPr="005405F1" w:rsidRDefault="00655BCC" w:rsidP="00D20341">
            <w:pPr>
              <w:widowControl w:val="0"/>
              <w:spacing w:before="0" w:after="0" w:line="240" w:lineRule="auto"/>
              <w:jc w:val="center"/>
              <w:rPr>
                <w:b/>
                <w:color w:val="000000"/>
                <w:sz w:val="17"/>
                <w:szCs w:val="17"/>
              </w:rPr>
            </w:pPr>
            <w:r w:rsidRPr="005405F1">
              <w:rPr>
                <w:b/>
                <w:color w:val="000000"/>
                <w:sz w:val="17"/>
                <w:szCs w:val="17"/>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655BCC" w:rsidRPr="005405F1" w:rsidRDefault="00655BCC" w:rsidP="00D20341">
            <w:pPr>
              <w:widowControl w:val="0"/>
              <w:spacing w:before="0" w:after="0" w:line="240" w:lineRule="auto"/>
              <w:jc w:val="center"/>
              <w:rPr>
                <w:b/>
                <w:bCs/>
                <w:color w:val="000000"/>
                <w:sz w:val="17"/>
                <w:szCs w:val="17"/>
              </w:rPr>
            </w:pPr>
            <w:r w:rsidRPr="005405F1">
              <w:rPr>
                <w:b/>
                <w:bCs/>
                <w:color w:val="000000"/>
                <w:sz w:val="17"/>
                <w:szCs w:val="17"/>
              </w:rPr>
              <w:t>Nội dung – Thành phần – Địa điểm</w:t>
            </w:r>
          </w:p>
        </w:tc>
      </w:tr>
      <w:tr w:rsidR="00655BCC" w:rsidRPr="005405F1" w:rsidTr="00286288">
        <w:trPr>
          <w:trHeight w:val="104"/>
        </w:trPr>
        <w:tc>
          <w:tcPr>
            <w:tcW w:w="1111" w:type="dxa"/>
            <w:tcBorders>
              <w:top w:val="single" w:sz="4" w:space="0" w:color="auto"/>
              <w:left w:val="single" w:sz="4" w:space="0" w:color="auto"/>
              <w:bottom w:val="nil"/>
              <w:right w:val="single" w:sz="4" w:space="0" w:color="auto"/>
            </w:tcBorders>
          </w:tcPr>
          <w:p w:rsidR="00655BCC" w:rsidRPr="005405F1" w:rsidRDefault="00655BCC" w:rsidP="00D20341">
            <w:pPr>
              <w:widowControl w:val="0"/>
              <w:spacing w:before="0" w:after="0" w:line="240" w:lineRule="auto"/>
              <w:jc w:val="center"/>
              <w:rPr>
                <w:color w:val="000000"/>
                <w:sz w:val="17"/>
                <w:szCs w:val="17"/>
              </w:rPr>
            </w:pPr>
            <w:r w:rsidRPr="005405F1">
              <w:rPr>
                <w:color w:val="000000"/>
                <w:sz w:val="17"/>
                <w:szCs w:val="17"/>
              </w:rPr>
              <w:t>Thứ hai</w:t>
            </w:r>
          </w:p>
        </w:tc>
        <w:tc>
          <w:tcPr>
            <w:tcW w:w="1157" w:type="dxa"/>
            <w:tcBorders>
              <w:top w:val="single" w:sz="4" w:space="0" w:color="auto"/>
              <w:left w:val="single" w:sz="4" w:space="0" w:color="auto"/>
              <w:bottom w:val="nil"/>
              <w:right w:val="single" w:sz="4" w:space="0" w:color="auto"/>
            </w:tcBorders>
          </w:tcPr>
          <w:p w:rsidR="00655BCC" w:rsidRPr="00E12A2A" w:rsidRDefault="00655BCC" w:rsidP="00D20341">
            <w:pPr>
              <w:widowControl w:val="0"/>
              <w:spacing w:before="0" w:after="0" w:line="240" w:lineRule="auto"/>
              <w:jc w:val="center"/>
              <w:rPr>
                <w:b/>
                <w:color w:val="000000"/>
                <w:sz w:val="17"/>
                <w:szCs w:val="17"/>
              </w:rPr>
            </w:pPr>
            <w:r w:rsidRPr="00E12A2A">
              <w:rPr>
                <w:b/>
                <w:color w:val="000000"/>
                <w:sz w:val="17"/>
                <w:szCs w:val="17"/>
              </w:rPr>
              <w:t>7g</w:t>
            </w:r>
            <w:r w:rsidR="002756FF" w:rsidRPr="00E12A2A">
              <w:rPr>
                <w:b/>
                <w:color w:val="000000"/>
                <w:sz w:val="17"/>
                <w:szCs w:val="17"/>
              </w:rPr>
              <w:t>0</w:t>
            </w:r>
            <w:r w:rsidRPr="00E12A2A">
              <w:rPr>
                <w:b/>
                <w:color w:val="000000"/>
                <w:sz w:val="17"/>
                <w:szCs w:val="17"/>
              </w:rPr>
              <w:t>0</w:t>
            </w:r>
          </w:p>
        </w:tc>
        <w:tc>
          <w:tcPr>
            <w:tcW w:w="8910" w:type="dxa"/>
            <w:tcBorders>
              <w:top w:val="single" w:sz="4" w:space="0" w:color="auto"/>
              <w:left w:val="single" w:sz="4" w:space="0" w:color="auto"/>
              <w:bottom w:val="nil"/>
              <w:right w:val="single" w:sz="4" w:space="0" w:color="auto"/>
            </w:tcBorders>
          </w:tcPr>
          <w:p w:rsidR="00655BCC" w:rsidRPr="00E12A2A" w:rsidRDefault="00655BCC" w:rsidP="00D20341">
            <w:pPr>
              <w:spacing w:before="0" w:after="0" w:line="240" w:lineRule="auto"/>
              <w:ind w:left="12"/>
              <w:jc w:val="both"/>
              <w:rPr>
                <w:b/>
                <w:color w:val="000000"/>
                <w:sz w:val="17"/>
                <w:szCs w:val="17"/>
              </w:rPr>
            </w:pPr>
            <w:r w:rsidRPr="00E12A2A">
              <w:rPr>
                <w:b/>
                <w:color w:val="000000"/>
                <w:sz w:val="17"/>
                <w:szCs w:val="17"/>
              </w:rPr>
              <w:t xml:space="preserve">- </w:t>
            </w:r>
            <w:r w:rsidR="005B2E54" w:rsidRPr="00E12A2A">
              <w:rPr>
                <w:b/>
                <w:color w:val="000000"/>
                <w:sz w:val="17"/>
                <w:szCs w:val="17"/>
              </w:rPr>
              <w:t xml:space="preserve">UV.BTV/QU, UV.BCH Đảng bộ quận; </w:t>
            </w:r>
            <w:r w:rsidR="002756FF" w:rsidRPr="00E12A2A">
              <w:rPr>
                <w:b/>
                <w:color w:val="000000"/>
                <w:sz w:val="17"/>
                <w:szCs w:val="17"/>
              </w:rPr>
              <w:t>Ban Lãnh đạo và Chuyên viên dự lễ khai giảng tại các đơn vị theo phân công</w:t>
            </w:r>
            <w:r w:rsidRPr="00E12A2A">
              <w:rPr>
                <w:b/>
                <w:color w:val="000000"/>
                <w:sz w:val="17"/>
                <w:szCs w:val="17"/>
              </w:rPr>
              <w:t>.</w:t>
            </w:r>
          </w:p>
        </w:tc>
      </w:tr>
      <w:tr w:rsidR="00655BCC" w:rsidRPr="005405F1" w:rsidTr="00286288">
        <w:trPr>
          <w:trHeight w:val="104"/>
        </w:trPr>
        <w:tc>
          <w:tcPr>
            <w:tcW w:w="1111" w:type="dxa"/>
            <w:tcBorders>
              <w:top w:val="nil"/>
              <w:left w:val="single" w:sz="4" w:space="0" w:color="auto"/>
              <w:bottom w:val="nil"/>
              <w:right w:val="single" w:sz="4" w:space="0" w:color="auto"/>
            </w:tcBorders>
          </w:tcPr>
          <w:p w:rsidR="00655BCC" w:rsidRPr="005405F1" w:rsidRDefault="00654CD1" w:rsidP="00D20341">
            <w:pPr>
              <w:widowControl w:val="0"/>
              <w:spacing w:before="0" w:after="0" w:line="240" w:lineRule="auto"/>
              <w:jc w:val="center"/>
              <w:rPr>
                <w:color w:val="000000"/>
                <w:sz w:val="17"/>
                <w:szCs w:val="17"/>
              </w:rPr>
            </w:pPr>
            <w:r w:rsidRPr="005405F1">
              <w:rPr>
                <w:color w:val="000000"/>
                <w:sz w:val="17"/>
                <w:szCs w:val="17"/>
              </w:rPr>
              <w:t>5/9</w:t>
            </w:r>
            <w:r w:rsidR="00655BCC" w:rsidRPr="005405F1">
              <w:rPr>
                <w:color w:val="000000"/>
                <w:sz w:val="17"/>
                <w:szCs w:val="17"/>
              </w:rPr>
              <w:t>/16</w:t>
            </w:r>
          </w:p>
        </w:tc>
        <w:tc>
          <w:tcPr>
            <w:tcW w:w="1157" w:type="dxa"/>
            <w:tcBorders>
              <w:top w:val="nil"/>
              <w:left w:val="single" w:sz="4" w:space="0" w:color="auto"/>
              <w:bottom w:val="nil"/>
              <w:right w:val="single" w:sz="4" w:space="0" w:color="auto"/>
            </w:tcBorders>
          </w:tcPr>
          <w:p w:rsidR="00655BCC" w:rsidRPr="005405F1" w:rsidRDefault="002C4D85"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655BCC" w:rsidRPr="005405F1" w:rsidRDefault="002C4D85" w:rsidP="00D20341">
            <w:pPr>
              <w:spacing w:before="0" w:after="0" w:line="240" w:lineRule="auto"/>
              <w:ind w:left="12"/>
              <w:jc w:val="both"/>
              <w:rPr>
                <w:color w:val="000000"/>
                <w:sz w:val="17"/>
                <w:szCs w:val="17"/>
              </w:rPr>
            </w:pPr>
            <w:r w:rsidRPr="005405F1">
              <w:rPr>
                <w:color w:val="000000"/>
                <w:sz w:val="17"/>
                <w:szCs w:val="17"/>
              </w:rPr>
              <w:t>- Các trường THCS (CL-TT) nộp Kế hoạch năm học; Kế hoạch dạy 2 buổi/ngày; Kế hoạch giáo dục về Tổ Phổ thông – Phòng GDĐT.</w:t>
            </w:r>
          </w:p>
        </w:tc>
      </w:tr>
      <w:tr w:rsidR="00655BCC" w:rsidRPr="005405F1" w:rsidTr="00286288">
        <w:trPr>
          <w:trHeight w:val="80"/>
        </w:trPr>
        <w:tc>
          <w:tcPr>
            <w:tcW w:w="1111" w:type="dxa"/>
            <w:tcBorders>
              <w:top w:val="nil"/>
              <w:left w:val="single" w:sz="4" w:space="0" w:color="auto"/>
              <w:bottom w:val="nil"/>
              <w:right w:val="single" w:sz="4" w:space="0" w:color="auto"/>
            </w:tcBorders>
          </w:tcPr>
          <w:p w:rsidR="00655BCC" w:rsidRPr="005405F1" w:rsidRDefault="00655BCC"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655BCC" w:rsidRPr="005405F1" w:rsidRDefault="00655BC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655BCC" w:rsidRPr="005405F1" w:rsidRDefault="00655BCC" w:rsidP="00D20341">
            <w:pPr>
              <w:spacing w:before="0" w:after="0" w:line="240" w:lineRule="auto"/>
              <w:ind w:left="12"/>
              <w:jc w:val="both"/>
              <w:rPr>
                <w:color w:val="000000"/>
                <w:sz w:val="17"/>
                <w:szCs w:val="17"/>
              </w:rPr>
            </w:pPr>
            <w:r w:rsidRPr="005405F1">
              <w:rPr>
                <w:sz w:val="17"/>
                <w:szCs w:val="17"/>
              </w:rPr>
              <w:t>- Giao ban Tổ PC tại Trường BDGD quận số 223A Trần Huy Liệu P8. TP: Chủ tọa: đ/c Long- TP cùng dự họp: đ/c Đến, đ/c Kiều Oanh-P. TP, đ/c Trà (CVPC); Toàn thể GVCT và CBVĐ PC các phường.</w:t>
            </w:r>
          </w:p>
        </w:tc>
      </w:tr>
      <w:tr w:rsidR="00655BCC" w:rsidRPr="005405F1" w:rsidTr="00286288">
        <w:trPr>
          <w:trHeight w:val="80"/>
        </w:trPr>
        <w:tc>
          <w:tcPr>
            <w:tcW w:w="1111" w:type="dxa"/>
            <w:tcBorders>
              <w:top w:val="nil"/>
              <w:left w:val="single" w:sz="4" w:space="0" w:color="auto"/>
              <w:bottom w:val="nil"/>
              <w:right w:val="single" w:sz="4" w:space="0" w:color="auto"/>
            </w:tcBorders>
          </w:tcPr>
          <w:p w:rsidR="00655BCC" w:rsidRPr="005405F1" w:rsidRDefault="00655BCC"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655BCC" w:rsidRPr="005405F1" w:rsidRDefault="00655BCC" w:rsidP="00D20341">
            <w:pPr>
              <w:pStyle w:val="NormalWeb"/>
              <w:spacing w:before="0" w:beforeAutospacing="0" w:after="0" w:afterAutospacing="0"/>
              <w:jc w:val="center"/>
              <w:rPr>
                <w:sz w:val="17"/>
                <w:szCs w:val="17"/>
              </w:rPr>
            </w:pPr>
            <w:r w:rsidRPr="005405F1">
              <w:rPr>
                <w:color w:val="000000"/>
                <w:sz w:val="17"/>
                <w:szCs w:val="17"/>
              </w:rPr>
              <w:t>Cả tuần</w:t>
            </w:r>
          </w:p>
        </w:tc>
        <w:tc>
          <w:tcPr>
            <w:tcW w:w="8910" w:type="dxa"/>
            <w:tcBorders>
              <w:top w:val="nil"/>
              <w:left w:val="single" w:sz="4" w:space="0" w:color="auto"/>
              <w:bottom w:val="nil"/>
              <w:right w:val="single" w:sz="4" w:space="0" w:color="auto"/>
            </w:tcBorders>
          </w:tcPr>
          <w:p w:rsidR="00655BCC" w:rsidRPr="005405F1" w:rsidRDefault="00655BCC" w:rsidP="000D4E76">
            <w:pPr>
              <w:pStyle w:val="NormalWeb"/>
              <w:spacing w:before="0" w:beforeAutospacing="0" w:after="0" w:afterAutospacing="0"/>
              <w:jc w:val="both"/>
              <w:rPr>
                <w:color w:val="000000"/>
                <w:sz w:val="17"/>
                <w:szCs w:val="17"/>
              </w:rPr>
            </w:pPr>
            <w:r w:rsidRPr="005405F1">
              <w:rPr>
                <w:color w:val="000000"/>
                <w:sz w:val="17"/>
                <w:szCs w:val="17"/>
              </w:rPr>
              <w:t xml:space="preserve">- Theo dõi công </w:t>
            </w:r>
            <w:r w:rsidR="000D4E76">
              <w:rPr>
                <w:color w:val="000000"/>
                <w:sz w:val="17"/>
                <w:szCs w:val="17"/>
              </w:rPr>
              <w:t xml:space="preserve">trình xây dựng mới </w:t>
            </w:r>
            <w:bookmarkStart w:id="0" w:name="_GoBack"/>
            <w:bookmarkEnd w:id="0"/>
            <w:r w:rsidRPr="005405F1">
              <w:rPr>
                <w:color w:val="000000"/>
                <w:sz w:val="17"/>
                <w:szCs w:val="17"/>
              </w:rPr>
              <w:t>THCS Trần Huy Liệu; các trường sửa chữa lớn nhỏ (đ/c Bình)</w:t>
            </w:r>
          </w:p>
        </w:tc>
      </w:tr>
      <w:tr w:rsidR="00E12A2A" w:rsidRPr="005405F1" w:rsidTr="00286288">
        <w:trPr>
          <w:trHeight w:val="80"/>
        </w:trPr>
        <w:tc>
          <w:tcPr>
            <w:tcW w:w="1111" w:type="dxa"/>
            <w:tcBorders>
              <w:top w:val="nil"/>
              <w:left w:val="single" w:sz="4" w:space="0" w:color="auto"/>
              <w:bottom w:val="nil"/>
              <w:right w:val="single" w:sz="4" w:space="0" w:color="auto"/>
            </w:tcBorders>
          </w:tcPr>
          <w:p w:rsidR="00E12A2A" w:rsidRPr="005405F1" w:rsidRDefault="00E12A2A"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E12A2A" w:rsidRPr="005405F1" w:rsidRDefault="00E12A2A" w:rsidP="00D20341">
            <w:pPr>
              <w:pStyle w:val="NormalWeb"/>
              <w:spacing w:before="0" w:beforeAutospacing="0" w:after="0" w:afterAutospacing="0"/>
              <w:jc w:val="center"/>
              <w:rPr>
                <w:color w:val="000000"/>
                <w:sz w:val="17"/>
                <w:szCs w:val="17"/>
              </w:rPr>
            </w:pPr>
            <w:r>
              <w:rPr>
                <w:color w:val="000000"/>
                <w:sz w:val="17"/>
                <w:szCs w:val="17"/>
              </w:rPr>
              <w:t>18g00</w:t>
            </w:r>
          </w:p>
        </w:tc>
        <w:tc>
          <w:tcPr>
            <w:tcW w:w="8910" w:type="dxa"/>
            <w:tcBorders>
              <w:top w:val="nil"/>
              <w:left w:val="single" w:sz="4" w:space="0" w:color="auto"/>
              <w:bottom w:val="nil"/>
              <w:right w:val="single" w:sz="4" w:space="0" w:color="auto"/>
            </w:tcBorders>
          </w:tcPr>
          <w:p w:rsidR="00E12A2A" w:rsidRPr="005405F1" w:rsidRDefault="00E12A2A" w:rsidP="00D20341">
            <w:pPr>
              <w:pStyle w:val="NormalWeb"/>
              <w:spacing w:before="0" w:beforeAutospacing="0" w:after="0" w:afterAutospacing="0"/>
              <w:jc w:val="both"/>
              <w:rPr>
                <w:color w:val="000000"/>
                <w:sz w:val="17"/>
                <w:szCs w:val="17"/>
              </w:rPr>
            </w:pPr>
            <w:r>
              <w:rPr>
                <w:color w:val="000000"/>
                <w:sz w:val="17"/>
                <w:szCs w:val="17"/>
              </w:rPr>
              <w:t>- Dự lễ khai giảng NH 2016 – 2017 các trường PC Nguyễn Đình Chính, Đông Ba, Độc Lập (Tp: BLĐ, đ/c Trà, Phúc)</w:t>
            </w:r>
          </w:p>
        </w:tc>
      </w:tr>
      <w:tr w:rsidR="00B1514E" w:rsidRPr="005405F1" w:rsidTr="00D20341">
        <w:trPr>
          <w:trHeight w:val="451"/>
        </w:trPr>
        <w:tc>
          <w:tcPr>
            <w:tcW w:w="1111" w:type="dxa"/>
            <w:tcBorders>
              <w:top w:val="single" w:sz="4" w:space="0" w:color="auto"/>
              <w:left w:val="single" w:sz="4" w:space="0" w:color="auto"/>
              <w:bottom w:val="nil"/>
              <w:right w:val="single" w:sz="4" w:space="0" w:color="auto"/>
            </w:tcBorders>
          </w:tcPr>
          <w:p w:rsidR="00B1514E" w:rsidRPr="005405F1" w:rsidRDefault="00B1514E" w:rsidP="00D20341">
            <w:pPr>
              <w:pStyle w:val="Heading1"/>
              <w:keepNext w:val="0"/>
              <w:widowControl w:val="0"/>
              <w:jc w:val="center"/>
              <w:rPr>
                <w:rFonts w:ascii="Times New Roman" w:hAnsi="Times New Roman" w:cs="Times New Roman"/>
                <w:b w:val="0"/>
                <w:sz w:val="17"/>
                <w:szCs w:val="17"/>
              </w:rPr>
            </w:pPr>
            <w:r w:rsidRPr="005405F1">
              <w:rPr>
                <w:rFonts w:ascii="Times New Roman" w:hAnsi="Times New Roman" w:cs="Times New Roman"/>
                <w:b w:val="0"/>
                <w:sz w:val="17"/>
                <w:szCs w:val="17"/>
              </w:rPr>
              <w:t>Thứ ba</w:t>
            </w:r>
          </w:p>
          <w:p w:rsidR="00B1514E" w:rsidRPr="005405F1" w:rsidRDefault="00B1514E" w:rsidP="00D20341">
            <w:pPr>
              <w:spacing w:before="0" w:after="0" w:line="240" w:lineRule="auto"/>
              <w:jc w:val="center"/>
              <w:rPr>
                <w:sz w:val="17"/>
                <w:szCs w:val="17"/>
              </w:rPr>
            </w:pPr>
            <w:r w:rsidRPr="005405F1">
              <w:rPr>
                <w:sz w:val="17"/>
                <w:szCs w:val="17"/>
              </w:rPr>
              <w:t>6/9/16</w:t>
            </w:r>
          </w:p>
        </w:tc>
        <w:tc>
          <w:tcPr>
            <w:tcW w:w="1157" w:type="dxa"/>
            <w:tcBorders>
              <w:top w:val="single" w:sz="4" w:space="0" w:color="auto"/>
              <w:left w:val="single" w:sz="4" w:space="0" w:color="auto"/>
              <w:bottom w:val="nil"/>
              <w:right w:val="single" w:sz="4" w:space="0" w:color="auto"/>
            </w:tcBorders>
          </w:tcPr>
          <w:p w:rsidR="00B1514E" w:rsidRPr="005405F1" w:rsidRDefault="00B1514E"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single" w:sz="4" w:space="0" w:color="auto"/>
              <w:left w:val="single" w:sz="4" w:space="0" w:color="auto"/>
              <w:bottom w:val="nil"/>
              <w:right w:val="single" w:sz="4" w:space="0" w:color="auto"/>
            </w:tcBorders>
          </w:tcPr>
          <w:p w:rsidR="00B1514E" w:rsidRPr="005405F1" w:rsidRDefault="00B1514E" w:rsidP="00911F2B">
            <w:pPr>
              <w:spacing w:before="0" w:after="0" w:line="240" w:lineRule="auto"/>
              <w:ind w:left="12"/>
              <w:jc w:val="both"/>
              <w:rPr>
                <w:color w:val="000000"/>
                <w:sz w:val="17"/>
                <w:szCs w:val="17"/>
              </w:rPr>
            </w:pPr>
            <w:r w:rsidRPr="005405F1">
              <w:rPr>
                <w:color w:val="000000"/>
                <w:sz w:val="17"/>
                <w:szCs w:val="17"/>
              </w:rPr>
              <w:t xml:space="preserve">- Tham gia cùng đoàn kiểm tra liên ngành quận kiểm tra công tác phòng chống dịch bệnh TCM – SXH tại </w:t>
            </w:r>
            <w:r w:rsidR="00911F2B">
              <w:rPr>
                <w:color w:val="000000"/>
                <w:sz w:val="17"/>
                <w:szCs w:val="17"/>
              </w:rPr>
              <w:t>các cơ sở giáo dục MN thuộc</w:t>
            </w:r>
            <w:r w:rsidR="00911F2B" w:rsidRPr="005405F1">
              <w:rPr>
                <w:color w:val="000000"/>
                <w:sz w:val="17"/>
                <w:szCs w:val="17"/>
              </w:rPr>
              <w:t xml:space="preserve"> </w:t>
            </w:r>
            <w:r w:rsidRPr="005405F1">
              <w:rPr>
                <w:color w:val="000000"/>
                <w:sz w:val="17"/>
                <w:szCs w:val="17"/>
              </w:rPr>
              <w:t>Phường 1 (đ/c Tú). Đề nghị chuẩn bị nội dung công văn số 632/KH-UBND</w:t>
            </w:r>
          </w:p>
        </w:tc>
      </w:tr>
      <w:tr w:rsidR="00B1514E" w:rsidRPr="005405F1" w:rsidTr="00286288">
        <w:trPr>
          <w:trHeight w:val="154"/>
        </w:trPr>
        <w:tc>
          <w:tcPr>
            <w:tcW w:w="1111" w:type="dxa"/>
            <w:tcBorders>
              <w:top w:val="nil"/>
              <w:left w:val="single" w:sz="4" w:space="0" w:color="auto"/>
              <w:bottom w:val="nil"/>
              <w:right w:val="single" w:sz="4" w:space="0" w:color="auto"/>
            </w:tcBorders>
          </w:tcPr>
          <w:p w:rsidR="00B1514E" w:rsidRPr="005405F1" w:rsidRDefault="00B1514E"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B1514E" w:rsidRPr="005405F1" w:rsidRDefault="00B1514E"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B1514E" w:rsidRPr="005405F1" w:rsidRDefault="00B1514E" w:rsidP="00D20341">
            <w:pPr>
              <w:spacing w:before="0" w:after="0" w:line="240" w:lineRule="auto"/>
              <w:ind w:left="12"/>
              <w:jc w:val="both"/>
              <w:rPr>
                <w:color w:val="000000"/>
                <w:sz w:val="17"/>
                <w:szCs w:val="17"/>
              </w:rPr>
            </w:pPr>
            <w:r w:rsidRPr="005405F1">
              <w:rPr>
                <w:color w:val="000000"/>
                <w:sz w:val="17"/>
                <w:szCs w:val="17"/>
              </w:rPr>
              <w:t>- Họp chuyên môn đầu năm môn Địa THCS tại THPT Trần Quang Khải, số 343D Lạc Long Quân, P.5, Q.11 (Tp: Theo mail đã gửi)</w:t>
            </w:r>
          </w:p>
        </w:tc>
      </w:tr>
      <w:tr w:rsidR="001E1097" w:rsidRPr="005405F1" w:rsidTr="00286288">
        <w:trPr>
          <w:trHeight w:val="154"/>
        </w:trPr>
        <w:tc>
          <w:tcPr>
            <w:tcW w:w="1111" w:type="dxa"/>
            <w:tcBorders>
              <w:top w:val="nil"/>
              <w:left w:val="single" w:sz="4" w:space="0" w:color="auto"/>
              <w:bottom w:val="nil"/>
              <w:right w:val="single" w:sz="4" w:space="0" w:color="auto"/>
            </w:tcBorders>
          </w:tcPr>
          <w:p w:rsidR="001E1097" w:rsidRPr="005405F1" w:rsidRDefault="001E1097"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1E1097" w:rsidRPr="005405F1" w:rsidRDefault="001E1097"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1E1097" w:rsidRPr="005405F1" w:rsidRDefault="001E1097" w:rsidP="00D20341">
            <w:pPr>
              <w:spacing w:before="0" w:after="0" w:line="240" w:lineRule="auto"/>
              <w:ind w:left="12"/>
              <w:jc w:val="both"/>
              <w:rPr>
                <w:color w:val="000000"/>
                <w:sz w:val="17"/>
                <w:szCs w:val="17"/>
              </w:rPr>
            </w:pPr>
            <w:r w:rsidRPr="005405F1">
              <w:rPr>
                <w:color w:val="000000"/>
                <w:sz w:val="17"/>
                <w:szCs w:val="17"/>
              </w:rPr>
              <w:t>- Tổ giám sát Hội LHPN quận giám sát công tác quản lý, việc triển khai thực hiện các quy định về nuôi giữ trẻ tại các cơ sở ngoài công lập năm 2016 tại UBND Phường 8 (đ/c Oanh – PTP, Huyền – MN)</w:t>
            </w:r>
          </w:p>
        </w:tc>
      </w:tr>
      <w:tr w:rsidR="00B1514E" w:rsidRPr="005405F1" w:rsidTr="00286288">
        <w:trPr>
          <w:trHeight w:val="154"/>
        </w:trPr>
        <w:tc>
          <w:tcPr>
            <w:tcW w:w="1111" w:type="dxa"/>
            <w:tcBorders>
              <w:top w:val="nil"/>
              <w:left w:val="single" w:sz="4" w:space="0" w:color="auto"/>
              <w:bottom w:val="nil"/>
              <w:right w:val="single" w:sz="4" w:space="0" w:color="auto"/>
            </w:tcBorders>
          </w:tcPr>
          <w:p w:rsidR="00B1514E" w:rsidRPr="005405F1" w:rsidRDefault="00B1514E"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B1514E" w:rsidRPr="005405F1" w:rsidRDefault="00B1514E" w:rsidP="00D20341">
            <w:pPr>
              <w:widowControl w:val="0"/>
              <w:spacing w:before="0" w:after="0" w:line="240" w:lineRule="auto"/>
              <w:jc w:val="center"/>
              <w:rPr>
                <w:color w:val="000000"/>
                <w:sz w:val="17"/>
                <w:szCs w:val="17"/>
              </w:rPr>
            </w:pPr>
            <w:r w:rsidRPr="005405F1">
              <w:rPr>
                <w:color w:val="000000"/>
                <w:sz w:val="17"/>
                <w:szCs w:val="17"/>
              </w:rPr>
              <w:t>10g00</w:t>
            </w:r>
          </w:p>
        </w:tc>
        <w:tc>
          <w:tcPr>
            <w:tcW w:w="8910" w:type="dxa"/>
            <w:tcBorders>
              <w:top w:val="nil"/>
              <w:left w:val="single" w:sz="4" w:space="0" w:color="auto"/>
              <w:bottom w:val="nil"/>
              <w:right w:val="single" w:sz="4" w:space="0" w:color="auto"/>
            </w:tcBorders>
          </w:tcPr>
          <w:p w:rsidR="00B1514E" w:rsidRPr="005405F1" w:rsidRDefault="00B1514E" w:rsidP="00D20341">
            <w:pPr>
              <w:spacing w:before="0" w:after="0" w:line="240" w:lineRule="auto"/>
              <w:ind w:left="12"/>
              <w:jc w:val="both"/>
              <w:rPr>
                <w:color w:val="000000"/>
                <w:sz w:val="17"/>
                <w:szCs w:val="17"/>
              </w:rPr>
            </w:pPr>
            <w:r w:rsidRPr="005405F1">
              <w:rPr>
                <w:color w:val="000000"/>
                <w:sz w:val="17"/>
                <w:szCs w:val="17"/>
              </w:rPr>
              <w:t>- Họp chuyên môn đầu năm môn Sử THCS tại THPT Lê Quý Đôn, 110 Nguyễn Thị Minh Khai, Q.3 (Tp: Theo mail đã gửi)</w:t>
            </w:r>
          </w:p>
        </w:tc>
      </w:tr>
      <w:tr w:rsidR="003A58BC" w:rsidRPr="005405F1" w:rsidTr="00286288">
        <w:trPr>
          <w:trHeight w:val="154"/>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Tổ giám sát Hội LHPN quận giám sát công tác quản lý, việc triển khai thực hiện các quy định về nuôi giữ trẻ tại các cơ sở ngoài công lập năm 2016 tại UBND Phường 17 (đ/c Oanh – PTP, Huyền – MN)</w:t>
            </w:r>
          </w:p>
        </w:tc>
      </w:tr>
      <w:tr w:rsidR="003A58BC" w:rsidRPr="005405F1" w:rsidTr="00286288">
        <w:trPr>
          <w:trHeight w:val="154"/>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Hội nghị tổng kết công tác Đoàn – Đội khu vực trường học NH 2015-2016 tại Quận Đoàn (đ/c Long – TP, Huyền – TLTN)</w:t>
            </w:r>
          </w:p>
        </w:tc>
      </w:tr>
      <w:tr w:rsidR="003A58BC" w:rsidRPr="005405F1" w:rsidTr="00286288">
        <w:trPr>
          <w:trHeight w:val="154"/>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jc w:val="both"/>
              <w:rPr>
                <w:color w:val="000000"/>
                <w:sz w:val="17"/>
                <w:szCs w:val="17"/>
              </w:rPr>
            </w:pPr>
            <w:r w:rsidRPr="005405F1">
              <w:rPr>
                <w:color w:val="000000"/>
                <w:sz w:val="17"/>
                <w:szCs w:val="17"/>
              </w:rPr>
              <w:t>- Họp chuyên môn đầu năm môn Toán THCS tại THPT Marie Curie -159 Nam Kỳ Khởi Nghĩa Quận 3(Tp: Theo mail đã gửi)</w:t>
            </w:r>
          </w:p>
        </w:tc>
      </w:tr>
      <w:tr w:rsidR="003A58BC" w:rsidRPr="005405F1" w:rsidTr="00286288">
        <w:trPr>
          <w:trHeight w:val="154"/>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jc w:val="both"/>
              <w:rPr>
                <w:color w:val="000000"/>
                <w:sz w:val="17"/>
                <w:szCs w:val="17"/>
              </w:rPr>
            </w:pPr>
            <w:r w:rsidRPr="005405F1">
              <w:rPr>
                <w:color w:val="000000"/>
                <w:sz w:val="17"/>
                <w:szCs w:val="17"/>
              </w:rPr>
              <w:t>- Họp chuyên môn đầu năm môn Tin học THCS tại THPT Chuyên Lê Hồng Phong, số 235 Nguyễn Văn Cừ, P.4, Q.5 (Tp: Theo mail đã gửi)</w:t>
            </w:r>
          </w:p>
        </w:tc>
      </w:tr>
      <w:tr w:rsidR="00540215" w:rsidRPr="005405F1" w:rsidTr="00286288">
        <w:trPr>
          <w:trHeight w:val="154"/>
        </w:trPr>
        <w:tc>
          <w:tcPr>
            <w:tcW w:w="1111" w:type="dxa"/>
            <w:tcBorders>
              <w:top w:val="nil"/>
              <w:left w:val="single" w:sz="4" w:space="0" w:color="auto"/>
              <w:bottom w:val="nil"/>
              <w:right w:val="single" w:sz="4" w:space="0" w:color="auto"/>
            </w:tcBorders>
          </w:tcPr>
          <w:p w:rsidR="00540215" w:rsidRPr="005405F1" w:rsidRDefault="00540215" w:rsidP="00D20341">
            <w:pPr>
              <w:pStyle w:val="Heading1"/>
              <w:keepNext w:val="0"/>
              <w:widowControl w:val="0"/>
              <w:jc w:val="center"/>
              <w:rPr>
                <w:rFonts w:ascii="Times New Roman" w:hAnsi="Times New Roman"/>
                <w:b w:val="0"/>
                <w:sz w:val="17"/>
                <w:szCs w:val="17"/>
              </w:rPr>
            </w:pPr>
          </w:p>
        </w:tc>
        <w:tc>
          <w:tcPr>
            <w:tcW w:w="1157" w:type="dxa"/>
            <w:tcBorders>
              <w:top w:val="nil"/>
              <w:left w:val="single" w:sz="4" w:space="0" w:color="auto"/>
              <w:bottom w:val="nil"/>
              <w:right w:val="single" w:sz="4" w:space="0" w:color="auto"/>
            </w:tcBorders>
          </w:tcPr>
          <w:p w:rsidR="00540215" w:rsidRPr="005405F1" w:rsidRDefault="00540215" w:rsidP="00D20341">
            <w:pPr>
              <w:widowControl w:val="0"/>
              <w:spacing w:before="0" w:after="0" w:line="240" w:lineRule="auto"/>
              <w:jc w:val="center"/>
              <w:rPr>
                <w:color w:val="000000"/>
                <w:sz w:val="17"/>
                <w:szCs w:val="17"/>
              </w:rPr>
            </w:pPr>
            <w:r>
              <w:rPr>
                <w:color w:val="000000"/>
                <w:sz w:val="17"/>
                <w:szCs w:val="17"/>
              </w:rPr>
              <w:t>15g30</w:t>
            </w:r>
          </w:p>
        </w:tc>
        <w:tc>
          <w:tcPr>
            <w:tcW w:w="8910" w:type="dxa"/>
            <w:tcBorders>
              <w:top w:val="nil"/>
              <w:left w:val="single" w:sz="4" w:space="0" w:color="auto"/>
              <w:bottom w:val="nil"/>
              <w:right w:val="single" w:sz="4" w:space="0" w:color="auto"/>
            </w:tcBorders>
          </w:tcPr>
          <w:p w:rsidR="00540215" w:rsidRPr="005405F1" w:rsidRDefault="00540215" w:rsidP="00D20341">
            <w:pPr>
              <w:spacing w:before="0" w:after="0" w:line="240" w:lineRule="auto"/>
              <w:jc w:val="both"/>
              <w:rPr>
                <w:color w:val="000000"/>
                <w:sz w:val="17"/>
                <w:szCs w:val="17"/>
              </w:rPr>
            </w:pPr>
            <w:r>
              <w:rPr>
                <w:color w:val="000000"/>
                <w:sz w:val="17"/>
                <w:szCs w:val="17"/>
              </w:rPr>
              <w:t>- Họp Cấp ủy Chi bộ Phòng GDĐT</w:t>
            </w:r>
            <w:r w:rsidR="00F018C9">
              <w:rPr>
                <w:color w:val="000000"/>
                <w:sz w:val="17"/>
                <w:szCs w:val="17"/>
              </w:rPr>
              <w:t>.</w:t>
            </w:r>
          </w:p>
        </w:tc>
      </w:tr>
      <w:tr w:rsidR="003A58BC" w:rsidRPr="005405F1" w:rsidTr="00B1514E">
        <w:trPr>
          <w:trHeight w:val="192"/>
        </w:trPr>
        <w:tc>
          <w:tcPr>
            <w:tcW w:w="1111" w:type="dxa"/>
            <w:tcBorders>
              <w:top w:val="single" w:sz="4" w:space="0" w:color="auto"/>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cs="Times New Roman"/>
                <w:b w:val="0"/>
                <w:sz w:val="17"/>
                <w:szCs w:val="17"/>
              </w:rPr>
            </w:pPr>
            <w:r w:rsidRPr="005405F1">
              <w:rPr>
                <w:rFonts w:ascii="Times New Roman" w:hAnsi="Times New Roman" w:cs="Times New Roman"/>
                <w:b w:val="0"/>
                <w:sz w:val="17"/>
                <w:szCs w:val="17"/>
              </w:rPr>
              <w:t>Thứ tư</w:t>
            </w:r>
          </w:p>
        </w:tc>
        <w:tc>
          <w:tcPr>
            <w:tcW w:w="1157" w:type="dxa"/>
            <w:tcBorders>
              <w:top w:val="single" w:sz="4" w:space="0" w:color="auto"/>
              <w:left w:val="single" w:sz="4" w:space="0" w:color="auto"/>
              <w:bottom w:val="nil"/>
              <w:right w:val="single" w:sz="4" w:space="0" w:color="auto"/>
            </w:tcBorders>
          </w:tcPr>
          <w:p w:rsidR="003A58BC" w:rsidRPr="00B33F1B" w:rsidRDefault="003A58BC" w:rsidP="00D20341">
            <w:pPr>
              <w:widowControl w:val="0"/>
              <w:spacing w:before="0" w:after="0" w:line="240" w:lineRule="auto"/>
              <w:jc w:val="center"/>
              <w:rPr>
                <w:b/>
                <w:color w:val="000000"/>
                <w:sz w:val="17"/>
                <w:szCs w:val="17"/>
              </w:rPr>
            </w:pPr>
            <w:r w:rsidRPr="00B33F1B">
              <w:rPr>
                <w:b/>
                <w:color w:val="000000"/>
                <w:sz w:val="17"/>
                <w:szCs w:val="17"/>
              </w:rPr>
              <w:t>7g30</w:t>
            </w:r>
          </w:p>
        </w:tc>
        <w:tc>
          <w:tcPr>
            <w:tcW w:w="8910" w:type="dxa"/>
            <w:tcBorders>
              <w:top w:val="single" w:sz="4" w:space="0" w:color="auto"/>
              <w:left w:val="single" w:sz="4" w:space="0" w:color="auto"/>
              <w:bottom w:val="nil"/>
              <w:right w:val="single" w:sz="4" w:space="0" w:color="auto"/>
            </w:tcBorders>
          </w:tcPr>
          <w:p w:rsidR="003A58BC" w:rsidRPr="00B33F1B" w:rsidRDefault="003A58BC" w:rsidP="00D20341">
            <w:pPr>
              <w:spacing w:before="0" w:after="0" w:line="240" w:lineRule="auto"/>
              <w:ind w:left="12"/>
              <w:jc w:val="both"/>
              <w:rPr>
                <w:b/>
                <w:color w:val="000000"/>
                <w:sz w:val="17"/>
                <w:szCs w:val="17"/>
              </w:rPr>
            </w:pPr>
            <w:r w:rsidRPr="00B33F1B">
              <w:rPr>
                <w:b/>
                <w:color w:val="000000"/>
                <w:sz w:val="17"/>
                <w:szCs w:val="17"/>
              </w:rPr>
              <w:t>- Lễ khánh thành trường MNSC 8 số 190 Nguyễn Trọng Tuyển, P.8 (Tp: BLĐ, CV.PGDĐT, trường BDGD)</w:t>
            </w:r>
          </w:p>
        </w:tc>
      </w:tr>
      <w:tr w:rsidR="003A58BC" w:rsidRPr="005405F1" w:rsidTr="005405F1">
        <w:trPr>
          <w:trHeight w:val="228"/>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cs="Times New Roman"/>
                <w:b w:val="0"/>
                <w:sz w:val="17"/>
                <w:szCs w:val="17"/>
              </w:rPr>
            </w:pPr>
            <w:r w:rsidRPr="005405F1">
              <w:rPr>
                <w:rFonts w:ascii="Times New Roman" w:hAnsi="Times New Roman" w:cs="Times New Roman"/>
                <w:b w:val="0"/>
                <w:sz w:val="17"/>
                <w:szCs w:val="17"/>
              </w:rPr>
              <w:t>7/9/16</w:t>
            </w:r>
          </w:p>
        </w:tc>
        <w:tc>
          <w:tcPr>
            <w:tcW w:w="1157" w:type="dxa"/>
            <w:tcBorders>
              <w:top w:val="nil"/>
              <w:left w:val="single" w:sz="4" w:space="0" w:color="auto"/>
              <w:bottom w:val="nil"/>
              <w:right w:val="single" w:sz="4" w:space="0" w:color="auto"/>
            </w:tcBorders>
          </w:tcPr>
          <w:p w:rsidR="003A58BC" w:rsidRPr="005405F1" w:rsidRDefault="003A58BC" w:rsidP="005405F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Họp chuyên môn đầu năm môn Văn THCS tại THCS Lê Quý Đôn, số 9B Võ Văn Tần, P.6, Q.3 (Tp: Theo mail đã gửi)</w:t>
            </w:r>
          </w:p>
        </w:tc>
      </w:tr>
      <w:tr w:rsidR="003E733E" w:rsidRPr="005405F1" w:rsidTr="001204AA">
        <w:trPr>
          <w:trHeight w:val="473"/>
        </w:trPr>
        <w:tc>
          <w:tcPr>
            <w:tcW w:w="1111" w:type="dxa"/>
            <w:tcBorders>
              <w:top w:val="nil"/>
              <w:left w:val="single" w:sz="4" w:space="0" w:color="auto"/>
              <w:bottom w:val="nil"/>
              <w:right w:val="single" w:sz="4" w:space="0" w:color="auto"/>
            </w:tcBorders>
          </w:tcPr>
          <w:p w:rsidR="003E733E" w:rsidRPr="005405F1" w:rsidRDefault="003E733E" w:rsidP="00D20341">
            <w:pPr>
              <w:pStyle w:val="Heading1"/>
              <w:keepNext w:val="0"/>
              <w:widowControl w:val="0"/>
              <w:jc w:val="center"/>
              <w:rPr>
                <w:rFonts w:ascii="Times New Roman" w:hAnsi="Times New Roman" w:cs="Times New Roman"/>
                <w:b w:val="0"/>
                <w:sz w:val="17"/>
                <w:szCs w:val="17"/>
              </w:rPr>
            </w:pPr>
          </w:p>
        </w:tc>
        <w:tc>
          <w:tcPr>
            <w:tcW w:w="1157" w:type="dxa"/>
            <w:tcBorders>
              <w:top w:val="nil"/>
              <w:left w:val="single" w:sz="4" w:space="0" w:color="auto"/>
              <w:bottom w:val="nil"/>
              <w:right w:val="single" w:sz="4" w:space="0" w:color="auto"/>
            </w:tcBorders>
          </w:tcPr>
          <w:p w:rsidR="003E733E" w:rsidRPr="005405F1" w:rsidRDefault="003E733E" w:rsidP="00D20341">
            <w:pPr>
              <w:widowControl w:val="0"/>
              <w:spacing w:before="0" w:after="0" w:line="240" w:lineRule="auto"/>
              <w:jc w:val="center"/>
              <w:rPr>
                <w:color w:val="000000"/>
                <w:sz w:val="17"/>
                <w:szCs w:val="17"/>
              </w:rPr>
            </w:pPr>
            <w:r w:rsidRPr="005405F1">
              <w:rPr>
                <w:color w:val="000000"/>
                <w:sz w:val="17"/>
                <w:szCs w:val="17"/>
              </w:rPr>
              <w:t>9g30</w:t>
            </w:r>
          </w:p>
        </w:tc>
        <w:tc>
          <w:tcPr>
            <w:tcW w:w="8910" w:type="dxa"/>
            <w:tcBorders>
              <w:top w:val="nil"/>
              <w:left w:val="single" w:sz="4" w:space="0" w:color="auto"/>
              <w:bottom w:val="nil"/>
              <w:right w:val="single" w:sz="4" w:space="0" w:color="auto"/>
            </w:tcBorders>
          </w:tcPr>
          <w:p w:rsidR="003E733E" w:rsidRPr="005405F1" w:rsidRDefault="003E733E" w:rsidP="00D20341">
            <w:pPr>
              <w:spacing w:before="0" w:after="0" w:line="240" w:lineRule="auto"/>
              <w:ind w:left="12"/>
              <w:jc w:val="both"/>
              <w:rPr>
                <w:color w:val="000000"/>
                <w:sz w:val="17"/>
                <w:szCs w:val="17"/>
              </w:rPr>
            </w:pPr>
            <w:r w:rsidRPr="005405F1">
              <w:rPr>
                <w:color w:val="000000"/>
                <w:sz w:val="17"/>
                <w:szCs w:val="17"/>
              </w:rPr>
              <w:t>- Thực hiện kiểm tra theo kế hoạch số 547/KH-BCĐ ngày 02/8/2016 của BCĐ thực hiện Pháp lệnh bảo vệ bí mật Nhà nước quận năm 2016 tại Phòng GDĐT (đ/c</w:t>
            </w:r>
            <w:r w:rsidR="00B33F1B">
              <w:rPr>
                <w:color w:val="000000"/>
                <w:sz w:val="17"/>
                <w:szCs w:val="17"/>
              </w:rPr>
              <w:t xml:space="preserve"> Long – TP, Huệ, Hường, Huyền – TLTN)</w:t>
            </w:r>
          </w:p>
        </w:tc>
      </w:tr>
      <w:tr w:rsidR="003A58BC" w:rsidRPr="005405F1" w:rsidTr="005405F1">
        <w:trPr>
          <w:trHeight w:val="380"/>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cs="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10g00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Họp chuyên môn đầu năm môn Lý THCS tại THPT Trưng Vương, số 3 Nguyễn Bỉnh Khiêm, P.Bến Nghé, Q.1 (Tp: Theo mail đã gửi)</w:t>
            </w:r>
          </w:p>
        </w:tc>
      </w:tr>
      <w:tr w:rsidR="002D11B3" w:rsidRPr="005405F1" w:rsidTr="008173FE">
        <w:trPr>
          <w:trHeight w:val="149"/>
        </w:trPr>
        <w:tc>
          <w:tcPr>
            <w:tcW w:w="1111" w:type="dxa"/>
            <w:tcBorders>
              <w:top w:val="nil"/>
              <w:left w:val="single" w:sz="4" w:space="0" w:color="auto"/>
              <w:bottom w:val="nil"/>
              <w:right w:val="single" w:sz="4" w:space="0" w:color="auto"/>
            </w:tcBorders>
          </w:tcPr>
          <w:p w:rsidR="002D11B3" w:rsidRPr="005405F1" w:rsidRDefault="002D11B3" w:rsidP="00D20341">
            <w:pPr>
              <w:pStyle w:val="Heading1"/>
              <w:keepNext w:val="0"/>
              <w:widowControl w:val="0"/>
              <w:jc w:val="center"/>
              <w:rPr>
                <w:rFonts w:ascii="Times New Roman" w:hAnsi="Times New Roman" w:cs="Times New Roman"/>
                <w:b w:val="0"/>
                <w:sz w:val="17"/>
                <w:szCs w:val="17"/>
              </w:rPr>
            </w:pPr>
          </w:p>
        </w:tc>
        <w:tc>
          <w:tcPr>
            <w:tcW w:w="1157" w:type="dxa"/>
            <w:tcBorders>
              <w:top w:val="nil"/>
              <w:left w:val="single" w:sz="4" w:space="0" w:color="auto"/>
              <w:bottom w:val="nil"/>
              <w:right w:val="single" w:sz="4" w:space="0" w:color="auto"/>
            </w:tcBorders>
          </w:tcPr>
          <w:p w:rsidR="002D11B3" w:rsidRDefault="002D11B3" w:rsidP="00D20341">
            <w:pPr>
              <w:widowControl w:val="0"/>
              <w:spacing w:before="0" w:after="0" w:line="240" w:lineRule="auto"/>
              <w:jc w:val="center"/>
              <w:rPr>
                <w:color w:val="000000"/>
                <w:sz w:val="17"/>
                <w:szCs w:val="17"/>
              </w:rPr>
            </w:pPr>
            <w:r>
              <w:rPr>
                <w:color w:val="000000"/>
                <w:sz w:val="17"/>
                <w:szCs w:val="17"/>
              </w:rPr>
              <w:t>14g00</w:t>
            </w:r>
          </w:p>
        </w:tc>
        <w:tc>
          <w:tcPr>
            <w:tcW w:w="8910" w:type="dxa"/>
            <w:tcBorders>
              <w:top w:val="nil"/>
              <w:left w:val="single" w:sz="4" w:space="0" w:color="auto"/>
              <w:bottom w:val="nil"/>
              <w:right w:val="single" w:sz="4" w:space="0" w:color="auto"/>
            </w:tcBorders>
          </w:tcPr>
          <w:p w:rsidR="002D11B3" w:rsidRDefault="002D11B3" w:rsidP="00D20341">
            <w:pPr>
              <w:spacing w:before="0" w:after="0" w:line="240" w:lineRule="auto"/>
              <w:ind w:left="12"/>
              <w:jc w:val="both"/>
              <w:rPr>
                <w:color w:val="000000"/>
                <w:sz w:val="17"/>
                <w:szCs w:val="17"/>
              </w:rPr>
            </w:pPr>
            <w:r>
              <w:rPr>
                <w:color w:val="000000"/>
                <w:sz w:val="17"/>
                <w:szCs w:val="17"/>
              </w:rPr>
              <w:t>- Họp Đảng ủy Cơ quan chính quyền tại P1/UB (đ/c Oanh – Bí thư)</w:t>
            </w:r>
          </w:p>
        </w:tc>
      </w:tr>
      <w:tr w:rsidR="003A58BC" w:rsidRPr="005405F1" w:rsidTr="005714FE">
        <w:trPr>
          <w:trHeight w:val="427"/>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cs="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Tham dự Chuyên đề “Công tác tuyên truyền giáo dục tại Công đoàn cơ sở” tại LĐLĐ quận PN. (TP: Cán bộ Công đoàn phụ trách công tác Tuyên giáo 39 CĐCS.)</w:t>
            </w:r>
          </w:p>
        </w:tc>
      </w:tr>
      <w:tr w:rsidR="003A58BC" w:rsidRPr="005405F1" w:rsidTr="00286288">
        <w:trPr>
          <w:trHeight w:val="77"/>
        </w:trPr>
        <w:tc>
          <w:tcPr>
            <w:tcW w:w="1111" w:type="dxa"/>
            <w:tcBorders>
              <w:top w:val="nil"/>
              <w:left w:val="single" w:sz="4" w:space="0" w:color="auto"/>
              <w:bottom w:val="nil"/>
              <w:right w:val="single" w:sz="4" w:space="0" w:color="auto"/>
            </w:tcBorders>
          </w:tcPr>
          <w:p w:rsidR="003A58BC" w:rsidRPr="005405F1" w:rsidRDefault="003A58BC" w:rsidP="00D20341">
            <w:pPr>
              <w:pStyle w:val="Heading1"/>
              <w:keepNext w:val="0"/>
              <w:widowControl w:val="0"/>
              <w:jc w:val="center"/>
              <w:rPr>
                <w:rFonts w:ascii="Times New Roman" w:hAnsi="Times New Roman" w:cs="Times New Roman"/>
                <w:b w:val="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3A58BC" w:rsidRPr="005405F1" w:rsidRDefault="003A58BC" w:rsidP="00D20341">
            <w:pPr>
              <w:spacing w:before="0" w:after="0" w:line="240" w:lineRule="auto"/>
              <w:ind w:left="12"/>
              <w:jc w:val="both"/>
              <w:rPr>
                <w:color w:val="000000"/>
                <w:sz w:val="17"/>
                <w:szCs w:val="17"/>
              </w:rPr>
            </w:pPr>
            <w:r w:rsidRPr="005405F1">
              <w:rPr>
                <w:color w:val="000000"/>
                <w:sz w:val="17"/>
                <w:szCs w:val="17"/>
              </w:rPr>
              <w:t>- Họp chuyên môn đầu năm môn Hóa THCS tại THCS Nguyễn Du, số 139 Nguyễn Du, P.Bến Thành, Q.1 (Tp: Theo mail đã gửi)</w:t>
            </w:r>
          </w:p>
        </w:tc>
      </w:tr>
      <w:tr w:rsidR="003A58BC" w:rsidRPr="005405F1" w:rsidTr="00286288">
        <w:trPr>
          <w:trHeight w:val="273"/>
        </w:trPr>
        <w:tc>
          <w:tcPr>
            <w:tcW w:w="1111" w:type="dxa"/>
            <w:tcBorders>
              <w:top w:val="single" w:sz="4" w:space="0" w:color="auto"/>
              <w:left w:val="single" w:sz="4" w:space="0" w:color="auto"/>
              <w:bottom w:val="nil"/>
              <w:right w:val="single" w:sz="4" w:space="0" w:color="auto"/>
            </w:tcBorders>
          </w:tcPr>
          <w:p w:rsidR="003A58BC" w:rsidRPr="005405F1" w:rsidRDefault="003A58BC" w:rsidP="00D20341">
            <w:pPr>
              <w:pStyle w:val="Header"/>
              <w:widowControl w:val="0"/>
              <w:tabs>
                <w:tab w:val="left" w:pos="720"/>
              </w:tabs>
              <w:jc w:val="center"/>
              <w:rPr>
                <w:rFonts w:ascii="Times New Roman" w:hAnsi="Times New Roman" w:cs="Times New Roman"/>
                <w:color w:val="000000"/>
                <w:sz w:val="17"/>
                <w:szCs w:val="17"/>
              </w:rPr>
            </w:pPr>
            <w:r w:rsidRPr="005405F1">
              <w:rPr>
                <w:rFonts w:ascii="Times New Roman" w:hAnsi="Times New Roman" w:cs="Times New Roman"/>
                <w:color w:val="000000"/>
                <w:sz w:val="17"/>
                <w:szCs w:val="17"/>
              </w:rPr>
              <w:t>Thứ năm</w:t>
            </w:r>
          </w:p>
          <w:p w:rsidR="003A58BC" w:rsidRPr="005405F1" w:rsidRDefault="003A58BC" w:rsidP="00D20341">
            <w:pPr>
              <w:pStyle w:val="Header"/>
              <w:widowControl w:val="0"/>
              <w:tabs>
                <w:tab w:val="left" w:pos="720"/>
              </w:tabs>
              <w:jc w:val="center"/>
              <w:rPr>
                <w:rFonts w:ascii="Times New Roman" w:hAnsi="Times New Roman" w:cs="Times New Roman"/>
                <w:color w:val="000000"/>
                <w:sz w:val="17"/>
                <w:szCs w:val="17"/>
              </w:rPr>
            </w:pPr>
            <w:r w:rsidRPr="005405F1">
              <w:rPr>
                <w:rFonts w:ascii="Times New Roman" w:hAnsi="Times New Roman" w:cs="Times New Roman"/>
                <w:color w:val="000000"/>
                <w:sz w:val="17"/>
                <w:szCs w:val="17"/>
              </w:rPr>
              <w:t>8/9/16</w:t>
            </w:r>
          </w:p>
        </w:tc>
        <w:tc>
          <w:tcPr>
            <w:tcW w:w="1157" w:type="dxa"/>
            <w:tcBorders>
              <w:top w:val="single" w:sz="4" w:space="0" w:color="auto"/>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single" w:sz="4" w:space="0" w:color="auto"/>
              <w:left w:val="single" w:sz="4" w:space="0" w:color="auto"/>
              <w:bottom w:val="nil"/>
              <w:right w:val="single" w:sz="4" w:space="0" w:color="auto"/>
            </w:tcBorders>
          </w:tcPr>
          <w:p w:rsidR="003A58BC" w:rsidRPr="005405F1" w:rsidRDefault="003A58BC" w:rsidP="00911F2B">
            <w:pPr>
              <w:spacing w:before="0" w:after="0" w:line="240" w:lineRule="auto"/>
              <w:ind w:left="12"/>
              <w:jc w:val="both"/>
              <w:rPr>
                <w:color w:val="000000"/>
                <w:sz w:val="17"/>
                <w:szCs w:val="17"/>
              </w:rPr>
            </w:pPr>
            <w:r w:rsidRPr="005405F1">
              <w:rPr>
                <w:color w:val="000000"/>
                <w:sz w:val="17"/>
                <w:szCs w:val="17"/>
              </w:rPr>
              <w:t xml:space="preserve">- Tham gia cùng đoàn kiểm tra liên ngành quận kiểm tra công tác phòng chống dịch bệnh TCM – SXH tại </w:t>
            </w:r>
            <w:r w:rsidR="00911F2B">
              <w:rPr>
                <w:color w:val="000000"/>
                <w:sz w:val="17"/>
                <w:szCs w:val="17"/>
              </w:rPr>
              <w:t xml:space="preserve">các cơ sở giáo dục MN thuộc </w:t>
            </w:r>
            <w:r w:rsidRPr="005405F1">
              <w:rPr>
                <w:color w:val="000000"/>
                <w:sz w:val="17"/>
                <w:szCs w:val="17"/>
              </w:rPr>
              <w:t>Phường 3 (đ/c Tú). Đề nghị chuẩn bị nội dung công văn số 632/KH-UBND</w:t>
            </w:r>
          </w:p>
        </w:tc>
      </w:tr>
      <w:tr w:rsidR="003A58BC" w:rsidRPr="005405F1" w:rsidTr="00AD622A">
        <w:trPr>
          <w:trHeight w:val="336"/>
        </w:trPr>
        <w:tc>
          <w:tcPr>
            <w:tcW w:w="1111" w:type="dxa"/>
            <w:tcBorders>
              <w:top w:val="nil"/>
              <w:left w:val="single" w:sz="4" w:space="0" w:color="auto"/>
              <w:bottom w:val="nil"/>
              <w:right w:val="single" w:sz="4" w:space="0" w:color="auto"/>
            </w:tcBorders>
          </w:tcPr>
          <w:p w:rsidR="003A58BC" w:rsidRPr="005405F1" w:rsidRDefault="003A58BC"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3A58BC" w:rsidRPr="005405F1" w:rsidRDefault="003A58BC"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3A58BC" w:rsidRPr="005405F1" w:rsidRDefault="003A58BC" w:rsidP="00D20341">
            <w:pPr>
              <w:pStyle w:val="NoSpacing"/>
              <w:jc w:val="both"/>
              <w:rPr>
                <w:rFonts w:ascii="Times New Roman" w:hAnsi="Times New Roman"/>
                <w:color w:val="000000"/>
                <w:sz w:val="17"/>
                <w:szCs w:val="17"/>
              </w:rPr>
            </w:pPr>
            <w:r w:rsidRPr="005405F1">
              <w:rPr>
                <w:rFonts w:ascii="Times New Roman" w:hAnsi="Times New Roman"/>
                <w:sz w:val="17"/>
                <w:szCs w:val="17"/>
              </w:rPr>
              <w:t xml:space="preserve">- </w:t>
            </w:r>
            <w:r w:rsidRPr="005405F1">
              <w:rPr>
                <w:rFonts w:ascii="Times New Roman" w:hAnsi="Times New Roman"/>
                <w:color w:val="000000"/>
                <w:sz w:val="17"/>
                <w:szCs w:val="17"/>
              </w:rPr>
              <w:t>Họp chuyên môn đầu năm môn Công Nghệ THCS tại TT.KTTHHN Lê Thị Hồng Gấm, số 147 Pasteur, P.6, Q.3 (Tp: Theo mail đã gửi</w:t>
            </w:r>
            <w:r w:rsidR="00AD622A" w:rsidRPr="005405F1">
              <w:rPr>
                <w:rFonts w:ascii="Times New Roman" w:hAnsi="Times New Roman"/>
                <w:color w:val="000000"/>
                <w:sz w:val="17"/>
                <w:szCs w:val="17"/>
              </w:rPr>
              <w:t>)</w:t>
            </w:r>
          </w:p>
        </w:tc>
      </w:tr>
      <w:tr w:rsidR="00AD622A" w:rsidRPr="005405F1" w:rsidTr="00286288">
        <w:trPr>
          <w:trHeight w:val="397"/>
        </w:trPr>
        <w:tc>
          <w:tcPr>
            <w:tcW w:w="1111" w:type="dxa"/>
            <w:tcBorders>
              <w:top w:val="nil"/>
              <w:left w:val="single" w:sz="4" w:space="0" w:color="auto"/>
              <w:bottom w:val="nil"/>
              <w:right w:val="single" w:sz="4" w:space="0" w:color="auto"/>
            </w:tcBorders>
          </w:tcPr>
          <w:p w:rsidR="00AD622A" w:rsidRPr="005405F1" w:rsidRDefault="00AD622A"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AD622A" w:rsidRPr="005405F1" w:rsidRDefault="00AD622A"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AD622A" w:rsidRPr="005405F1" w:rsidRDefault="00AD622A" w:rsidP="00D20341">
            <w:pPr>
              <w:pStyle w:val="NoSpacing"/>
              <w:jc w:val="both"/>
              <w:rPr>
                <w:rFonts w:ascii="Times New Roman" w:hAnsi="Times New Roman"/>
                <w:sz w:val="17"/>
                <w:szCs w:val="17"/>
              </w:rPr>
            </w:pPr>
            <w:r w:rsidRPr="005405F1">
              <w:rPr>
                <w:rFonts w:ascii="Times New Roman" w:hAnsi="Times New Roman"/>
                <w:sz w:val="17"/>
                <w:szCs w:val="17"/>
              </w:rPr>
              <w:t>- Kiểm tra hồ sơ minh chứng KĐCLGD trường Đặng Văn Ngữ ( đ/c Đến – PTP, CV TiH, C. Hương - PHT Trung Nhất, T. Thái - PHT Phạm Ngọc Thạch, C. Trang - PHT Hồ V Huê)</w:t>
            </w:r>
          </w:p>
        </w:tc>
      </w:tr>
      <w:tr w:rsidR="00122577" w:rsidRPr="005405F1" w:rsidTr="00286288">
        <w:trPr>
          <w:trHeight w:val="397"/>
        </w:trPr>
        <w:tc>
          <w:tcPr>
            <w:tcW w:w="1111" w:type="dxa"/>
            <w:tcBorders>
              <w:top w:val="nil"/>
              <w:left w:val="single" w:sz="4" w:space="0" w:color="auto"/>
              <w:bottom w:val="nil"/>
              <w:right w:val="single" w:sz="4" w:space="0" w:color="auto"/>
            </w:tcBorders>
          </w:tcPr>
          <w:p w:rsidR="00122577" w:rsidRPr="005405F1" w:rsidRDefault="00122577"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122577" w:rsidRPr="005405F1" w:rsidRDefault="00122577"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122577" w:rsidRPr="005405F1" w:rsidRDefault="00122577" w:rsidP="00D20341">
            <w:pPr>
              <w:spacing w:before="0" w:after="0" w:line="240" w:lineRule="auto"/>
              <w:ind w:left="12"/>
              <w:jc w:val="both"/>
              <w:rPr>
                <w:color w:val="000000"/>
                <w:sz w:val="17"/>
                <w:szCs w:val="17"/>
              </w:rPr>
            </w:pPr>
            <w:r w:rsidRPr="005405F1">
              <w:rPr>
                <w:color w:val="000000"/>
                <w:sz w:val="17"/>
                <w:szCs w:val="17"/>
              </w:rPr>
              <w:t>- Tổ giám sát Hội LHPN quận giám sát công tác quản lý, việc triển khai thực hiện các quy định về nuôi giữ trẻ tại các cơ sở ngoài công lập năm 2016 tại UBND Phường 14 (đ/c Oanh – PTP, Huyền – MN)</w:t>
            </w:r>
          </w:p>
        </w:tc>
      </w:tr>
      <w:tr w:rsidR="00122577" w:rsidRPr="005405F1" w:rsidTr="00286288">
        <w:trPr>
          <w:trHeight w:val="397"/>
        </w:trPr>
        <w:tc>
          <w:tcPr>
            <w:tcW w:w="1111" w:type="dxa"/>
            <w:tcBorders>
              <w:top w:val="nil"/>
              <w:left w:val="single" w:sz="4" w:space="0" w:color="auto"/>
              <w:bottom w:val="nil"/>
              <w:right w:val="single" w:sz="4" w:space="0" w:color="auto"/>
            </w:tcBorders>
          </w:tcPr>
          <w:p w:rsidR="00122577" w:rsidRPr="005405F1" w:rsidRDefault="00122577"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122577" w:rsidRPr="005405F1" w:rsidRDefault="00122577" w:rsidP="00D20341">
            <w:pPr>
              <w:widowControl w:val="0"/>
              <w:spacing w:before="0" w:after="0" w:line="240" w:lineRule="auto"/>
              <w:jc w:val="center"/>
              <w:rPr>
                <w:color w:val="000000"/>
                <w:sz w:val="17"/>
                <w:szCs w:val="17"/>
              </w:rPr>
            </w:pPr>
            <w:r w:rsidRPr="005405F1">
              <w:rPr>
                <w:color w:val="000000"/>
                <w:sz w:val="17"/>
                <w:szCs w:val="17"/>
              </w:rPr>
              <w:t>10g00</w:t>
            </w:r>
          </w:p>
        </w:tc>
        <w:tc>
          <w:tcPr>
            <w:tcW w:w="8910" w:type="dxa"/>
            <w:tcBorders>
              <w:top w:val="nil"/>
              <w:left w:val="single" w:sz="4" w:space="0" w:color="auto"/>
              <w:bottom w:val="nil"/>
              <w:right w:val="single" w:sz="4" w:space="0" w:color="auto"/>
            </w:tcBorders>
          </w:tcPr>
          <w:p w:rsidR="00122577" w:rsidRPr="005405F1" w:rsidRDefault="00122577" w:rsidP="00D20341">
            <w:pPr>
              <w:pStyle w:val="NoSpacing"/>
              <w:jc w:val="both"/>
              <w:rPr>
                <w:rFonts w:ascii="Times New Roman" w:hAnsi="Times New Roman"/>
                <w:sz w:val="17"/>
                <w:szCs w:val="17"/>
              </w:rPr>
            </w:pPr>
            <w:r w:rsidRPr="005405F1">
              <w:rPr>
                <w:rFonts w:ascii="Times New Roman" w:hAnsi="Times New Roman"/>
                <w:color w:val="000000"/>
                <w:sz w:val="17"/>
                <w:szCs w:val="17"/>
              </w:rPr>
              <w:t>- Họp chuyên môn đầu năm môn GDCD THCS tại THPT Bùi Thị Xuân, số 73 – 75 Bùi Thị Xuân, P. Phạm Ngũ Lão, Q.1 (Tp: Theo mail đã gửi)</w:t>
            </w:r>
          </w:p>
        </w:tc>
      </w:tr>
      <w:tr w:rsidR="005714FE" w:rsidRPr="005405F1" w:rsidTr="00286288">
        <w:trPr>
          <w:trHeight w:val="397"/>
        </w:trPr>
        <w:tc>
          <w:tcPr>
            <w:tcW w:w="1111" w:type="dxa"/>
            <w:tcBorders>
              <w:top w:val="nil"/>
              <w:left w:val="single" w:sz="4" w:space="0" w:color="auto"/>
              <w:bottom w:val="nil"/>
              <w:right w:val="single" w:sz="4" w:space="0" w:color="auto"/>
            </w:tcBorders>
          </w:tcPr>
          <w:p w:rsidR="005714FE" w:rsidRPr="005405F1" w:rsidRDefault="005714FE"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5714FE" w:rsidRPr="005405F1" w:rsidRDefault="005714FE" w:rsidP="00410375">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5714FE" w:rsidRPr="005405F1" w:rsidRDefault="005714FE" w:rsidP="00410375">
            <w:pPr>
              <w:spacing w:before="0" w:after="0" w:line="240" w:lineRule="auto"/>
              <w:ind w:left="12"/>
              <w:jc w:val="both"/>
              <w:rPr>
                <w:color w:val="000000"/>
                <w:sz w:val="17"/>
                <w:szCs w:val="17"/>
              </w:rPr>
            </w:pPr>
            <w:r w:rsidRPr="005405F1">
              <w:rPr>
                <w:color w:val="000000"/>
                <w:sz w:val="17"/>
                <w:szCs w:val="17"/>
              </w:rPr>
              <w:t>- Rút kinh nghiệm khâu chăm sóc nuôi dưỡng bậc mầm non và xây dựng chuẩn quốc gia tại trường BDGD số 485 Nguyễn Kiệm, P.9 (Tp: BLĐ, Tổ MN; Trường MNCL: Hiệu trưởng + Hiệu phó Bán trú; MNTT: 01 đại diện BGH phụ trách bán trú; Quản lý Nhóm, Lớp</w:t>
            </w:r>
            <w:r w:rsidR="00B753F7">
              <w:rPr>
                <w:color w:val="000000"/>
                <w:sz w:val="17"/>
                <w:szCs w:val="17"/>
              </w:rPr>
              <w:t>; Đại diện BGH  các trường TiH, THCS có tổ chức bán trú</w:t>
            </w:r>
            <w:r w:rsidRPr="005405F1">
              <w:rPr>
                <w:color w:val="000000"/>
                <w:sz w:val="17"/>
                <w:szCs w:val="17"/>
              </w:rPr>
              <w:t>)</w:t>
            </w:r>
          </w:p>
        </w:tc>
      </w:tr>
      <w:tr w:rsidR="005714FE" w:rsidRPr="005405F1" w:rsidTr="00286288">
        <w:trPr>
          <w:trHeight w:val="397"/>
        </w:trPr>
        <w:tc>
          <w:tcPr>
            <w:tcW w:w="1111" w:type="dxa"/>
            <w:tcBorders>
              <w:top w:val="nil"/>
              <w:left w:val="single" w:sz="4" w:space="0" w:color="auto"/>
              <w:bottom w:val="nil"/>
              <w:right w:val="single" w:sz="4" w:space="0" w:color="auto"/>
            </w:tcBorders>
          </w:tcPr>
          <w:p w:rsidR="005714FE" w:rsidRPr="005405F1" w:rsidRDefault="005714FE"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14g00</w:t>
            </w:r>
          </w:p>
        </w:tc>
        <w:tc>
          <w:tcPr>
            <w:tcW w:w="8910" w:type="dxa"/>
            <w:tcBorders>
              <w:top w:val="nil"/>
              <w:left w:val="single" w:sz="4" w:space="0" w:color="auto"/>
              <w:bottom w:val="nil"/>
              <w:right w:val="single" w:sz="4" w:space="0" w:color="auto"/>
            </w:tcBorders>
          </w:tcPr>
          <w:p w:rsidR="005714FE" w:rsidRPr="005405F1" w:rsidRDefault="005714FE" w:rsidP="00D20341">
            <w:pPr>
              <w:spacing w:before="0" w:after="0" w:line="240" w:lineRule="auto"/>
              <w:ind w:left="12"/>
              <w:jc w:val="both"/>
              <w:rPr>
                <w:color w:val="000000"/>
                <w:sz w:val="17"/>
                <w:szCs w:val="17"/>
              </w:rPr>
            </w:pPr>
            <w:r w:rsidRPr="005405F1">
              <w:rPr>
                <w:color w:val="000000"/>
                <w:sz w:val="17"/>
                <w:szCs w:val="17"/>
              </w:rPr>
              <w:t>- Tổ giám sát Hội LHPN quận giám sát công tác quản lý, việc triển khai thực hiện các quy định về nuôi giữ trẻ tại các cơ sở ngoài công lập năm 2016 tại UBND Phường 8 (đ/c Oanh – PTP, Huyền – MN)</w:t>
            </w:r>
          </w:p>
        </w:tc>
      </w:tr>
      <w:tr w:rsidR="005714FE" w:rsidRPr="005405F1" w:rsidTr="00286288">
        <w:trPr>
          <w:trHeight w:val="305"/>
        </w:trPr>
        <w:tc>
          <w:tcPr>
            <w:tcW w:w="1111" w:type="dxa"/>
            <w:tcBorders>
              <w:top w:val="nil"/>
              <w:left w:val="single" w:sz="4" w:space="0" w:color="auto"/>
              <w:bottom w:val="single" w:sz="4" w:space="0" w:color="auto"/>
              <w:right w:val="single" w:sz="4" w:space="0" w:color="auto"/>
            </w:tcBorders>
          </w:tcPr>
          <w:p w:rsidR="005714FE" w:rsidRPr="005405F1" w:rsidRDefault="005714FE" w:rsidP="00D20341">
            <w:pPr>
              <w:pStyle w:val="Header"/>
              <w:widowControl w:val="0"/>
              <w:tabs>
                <w:tab w:val="left" w:pos="720"/>
              </w:tabs>
              <w:jc w:val="center"/>
              <w:rPr>
                <w:rFonts w:ascii="Times New Roman" w:hAnsi="Times New Roman" w:cs="Times New Roman"/>
                <w:color w:val="000000"/>
                <w:sz w:val="17"/>
                <w:szCs w:val="17"/>
              </w:rPr>
            </w:pPr>
          </w:p>
        </w:tc>
        <w:tc>
          <w:tcPr>
            <w:tcW w:w="1157" w:type="dxa"/>
            <w:tcBorders>
              <w:top w:val="nil"/>
              <w:left w:val="single" w:sz="4" w:space="0" w:color="auto"/>
              <w:bottom w:val="single" w:sz="4" w:space="0" w:color="auto"/>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16g00</w:t>
            </w:r>
          </w:p>
        </w:tc>
        <w:tc>
          <w:tcPr>
            <w:tcW w:w="8910" w:type="dxa"/>
            <w:tcBorders>
              <w:top w:val="nil"/>
              <w:left w:val="single" w:sz="4" w:space="0" w:color="auto"/>
              <w:bottom w:val="single" w:sz="4" w:space="0" w:color="auto"/>
              <w:right w:val="single" w:sz="4" w:space="0" w:color="auto"/>
            </w:tcBorders>
          </w:tcPr>
          <w:p w:rsidR="005714FE" w:rsidRPr="005405F1" w:rsidRDefault="005714FE" w:rsidP="00D20341">
            <w:pPr>
              <w:pStyle w:val="NoSpacing"/>
              <w:rPr>
                <w:rFonts w:ascii="Times New Roman" w:hAnsi="Times New Roman"/>
                <w:sz w:val="17"/>
                <w:szCs w:val="17"/>
              </w:rPr>
            </w:pPr>
            <w:r w:rsidRPr="005405F1">
              <w:rPr>
                <w:rFonts w:ascii="Times New Roman" w:hAnsi="Times New Roman"/>
                <w:sz w:val="17"/>
                <w:szCs w:val="17"/>
              </w:rPr>
              <w:t>- Họp BLĐ.PGDĐT</w:t>
            </w:r>
          </w:p>
        </w:tc>
      </w:tr>
      <w:tr w:rsidR="005714FE" w:rsidRPr="005405F1" w:rsidTr="00A12DFA">
        <w:trPr>
          <w:cantSplit/>
        </w:trPr>
        <w:tc>
          <w:tcPr>
            <w:tcW w:w="1111" w:type="dxa"/>
            <w:tcBorders>
              <w:top w:val="single" w:sz="4" w:space="0" w:color="auto"/>
              <w:left w:val="single" w:sz="4" w:space="0" w:color="auto"/>
              <w:bottom w:val="nil"/>
              <w:right w:val="single" w:sz="4" w:space="0" w:color="auto"/>
            </w:tcBorders>
          </w:tcPr>
          <w:p w:rsidR="005714FE" w:rsidRPr="005405F1" w:rsidRDefault="005714FE" w:rsidP="00A12DFA">
            <w:pPr>
              <w:widowControl w:val="0"/>
              <w:spacing w:before="0" w:after="0" w:line="240" w:lineRule="auto"/>
              <w:jc w:val="center"/>
              <w:rPr>
                <w:color w:val="000000"/>
                <w:sz w:val="17"/>
                <w:szCs w:val="17"/>
              </w:rPr>
            </w:pPr>
            <w:r w:rsidRPr="005405F1">
              <w:rPr>
                <w:color w:val="000000"/>
                <w:sz w:val="17"/>
                <w:szCs w:val="17"/>
              </w:rPr>
              <w:t>Thứ sáu</w:t>
            </w:r>
          </w:p>
        </w:tc>
        <w:tc>
          <w:tcPr>
            <w:tcW w:w="1157" w:type="dxa"/>
            <w:tcBorders>
              <w:top w:val="single" w:sz="4" w:space="0" w:color="auto"/>
              <w:left w:val="single" w:sz="4" w:space="0" w:color="auto"/>
              <w:bottom w:val="nil"/>
              <w:right w:val="single" w:sz="4" w:space="0" w:color="auto"/>
            </w:tcBorders>
          </w:tcPr>
          <w:p w:rsidR="005714FE" w:rsidRPr="00A12DFA" w:rsidRDefault="005714FE" w:rsidP="00D20341">
            <w:pPr>
              <w:widowControl w:val="0"/>
              <w:spacing w:before="0" w:after="0" w:line="240" w:lineRule="auto"/>
              <w:jc w:val="center"/>
              <w:rPr>
                <w:b/>
                <w:color w:val="000000"/>
                <w:sz w:val="17"/>
                <w:szCs w:val="17"/>
              </w:rPr>
            </w:pPr>
            <w:r w:rsidRPr="00A12DFA">
              <w:rPr>
                <w:b/>
                <w:color w:val="000000"/>
                <w:sz w:val="17"/>
                <w:szCs w:val="17"/>
              </w:rPr>
              <w:t>7g30</w:t>
            </w:r>
          </w:p>
        </w:tc>
        <w:tc>
          <w:tcPr>
            <w:tcW w:w="8910" w:type="dxa"/>
            <w:tcBorders>
              <w:top w:val="single" w:sz="4" w:space="0" w:color="auto"/>
              <w:left w:val="single" w:sz="4" w:space="0" w:color="auto"/>
              <w:bottom w:val="nil"/>
              <w:right w:val="single" w:sz="4" w:space="0" w:color="auto"/>
            </w:tcBorders>
          </w:tcPr>
          <w:p w:rsidR="005714FE" w:rsidRPr="00A12DFA" w:rsidRDefault="005714FE" w:rsidP="00D20341">
            <w:pPr>
              <w:spacing w:before="0" w:after="0" w:line="240" w:lineRule="auto"/>
              <w:ind w:left="12"/>
              <w:jc w:val="both"/>
              <w:rPr>
                <w:b/>
                <w:color w:val="000000"/>
                <w:sz w:val="17"/>
                <w:szCs w:val="17"/>
              </w:rPr>
            </w:pPr>
            <w:r w:rsidRPr="00A12DFA">
              <w:rPr>
                <w:b/>
                <w:color w:val="000000"/>
                <w:sz w:val="17"/>
                <w:szCs w:val="17"/>
              </w:rPr>
              <w:t>- Lễ khánh thành trường MNSC 14 số 181 Lê Văn Sỹ, P.14 (Tp: BLĐ, CV.PGDĐT, trường BDGD)</w:t>
            </w:r>
          </w:p>
        </w:tc>
      </w:tr>
      <w:tr w:rsidR="00A12DFA" w:rsidRPr="005405F1" w:rsidTr="00A12DFA">
        <w:trPr>
          <w:cantSplit/>
        </w:trPr>
        <w:tc>
          <w:tcPr>
            <w:tcW w:w="1111" w:type="dxa"/>
            <w:tcBorders>
              <w:top w:val="nil"/>
              <w:left w:val="single" w:sz="4" w:space="0" w:color="auto"/>
              <w:bottom w:val="single" w:sz="4" w:space="0" w:color="auto"/>
              <w:right w:val="single" w:sz="4" w:space="0" w:color="auto"/>
            </w:tcBorders>
          </w:tcPr>
          <w:p w:rsidR="00A12DFA" w:rsidRPr="005405F1" w:rsidRDefault="00A12DFA" w:rsidP="00D20341">
            <w:pPr>
              <w:widowControl w:val="0"/>
              <w:spacing w:before="0" w:after="0" w:line="240" w:lineRule="auto"/>
              <w:jc w:val="center"/>
              <w:rPr>
                <w:color w:val="000000"/>
                <w:sz w:val="17"/>
                <w:szCs w:val="17"/>
              </w:rPr>
            </w:pPr>
            <w:r w:rsidRPr="005405F1">
              <w:rPr>
                <w:color w:val="000000"/>
                <w:sz w:val="17"/>
                <w:szCs w:val="17"/>
              </w:rPr>
              <w:t>9/9/16</w:t>
            </w:r>
          </w:p>
        </w:tc>
        <w:tc>
          <w:tcPr>
            <w:tcW w:w="1157" w:type="dxa"/>
            <w:tcBorders>
              <w:top w:val="nil"/>
              <w:left w:val="single" w:sz="4" w:space="0" w:color="auto"/>
              <w:bottom w:val="single" w:sz="4" w:space="0" w:color="auto"/>
              <w:right w:val="single" w:sz="4" w:space="0" w:color="auto"/>
            </w:tcBorders>
          </w:tcPr>
          <w:p w:rsidR="00A12DFA" w:rsidRPr="00A12DFA" w:rsidRDefault="00A12DFA" w:rsidP="00D20341">
            <w:pPr>
              <w:widowControl w:val="0"/>
              <w:spacing w:before="0" w:after="0" w:line="240" w:lineRule="auto"/>
              <w:jc w:val="center"/>
              <w:rPr>
                <w:color w:val="000000"/>
                <w:sz w:val="17"/>
                <w:szCs w:val="17"/>
              </w:rPr>
            </w:pPr>
            <w:r w:rsidRPr="00A12DFA">
              <w:rPr>
                <w:color w:val="000000"/>
                <w:sz w:val="17"/>
                <w:szCs w:val="17"/>
              </w:rPr>
              <w:t>15g00</w:t>
            </w:r>
          </w:p>
        </w:tc>
        <w:tc>
          <w:tcPr>
            <w:tcW w:w="8910" w:type="dxa"/>
            <w:tcBorders>
              <w:top w:val="nil"/>
              <w:left w:val="single" w:sz="4" w:space="0" w:color="auto"/>
              <w:bottom w:val="single" w:sz="4" w:space="0" w:color="auto"/>
              <w:right w:val="single" w:sz="4" w:space="0" w:color="auto"/>
            </w:tcBorders>
          </w:tcPr>
          <w:p w:rsidR="00A12DFA" w:rsidRPr="00A12DFA" w:rsidRDefault="00A12DFA" w:rsidP="00D20341">
            <w:pPr>
              <w:spacing w:before="0" w:after="0" w:line="240" w:lineRule="auto"/>
              <w:ind w:left="12"/>
              <w:jc w:val="both"/>
              <w:rPr>
                <w:color w:val="000000"/>
                <w:sz w:val="17"/>
                <w:szCs w:val="17"/>
              </w:rPr>
            </w:pPr>
            <w:r w:rsidRPr="00A12DFA">
              <w:rPr>
                <w:color w:val="000000"/>
                <w:sz w:val="17"/>
                <w:szCs w:val="17"/>
              </w:rPr>
              <w:t>- Họp Chi bộ Phòng GDĐT</w:t>
            </w:r>
          </w:p>
        </w:tc>
      </w:tr>
      <w:tr w:rsidR="005714FE" w:rsidRPr="005405F1" w:rsidTr="00A12DFA">
        <w:trPr>
          <w:trHeight w:val="196"/>
        </w:trPr>
        <w:tc>
          <w:tcPr>
            <w:tcW w:w="1111" w:type="dxa"/>
            <w:tcBorders>
              <w:top w:val="single" w:sz="4" w:space="0" w:color="auto"/>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Thứ bảy</w:t>
            </w:r>
          </w:p>
        </w:tc>
        <w:tc>
          <w:tcPr>
            <w:tcW w:w="1157" w:type="dxa"/>
            <w:tcBorders>
              <w:top w:val="single" w:sz="4" w:space="0" w:color="auto"/>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b/>
                <w:color w:val="000000"/>
                <w:sz w:val="17"/>
                <w:szCs w:val="17"/>
              </w:rPr>
            </w:pPr>
            <w:r w:rsidRPr="005405F1">
              <w:rPr>
                <w:b/>
                <w:color w:val="000000"/>
                <w:sz w:val="17"/>
                <w:szCs w:val="17"/>
              </w:rPr>
              <w:t>Sáng</w:t>
            </w:r>
          </w:p>
        </w:tc>
        <w:tc>
          <w:tcPr>
            <w:tcW w:w="8910" w:type="dxa"/>
            <w:tcBorders>
              <w:top w:val="single" w:sz="4" w:space="0" w:color="auto"/>
              <w:left w:val="single" w:sz="4" w:space="0" w:color="auto"/>
              <w:bottom w:val="nil"/>
              <w:right w:val="single" w:sz="4" w:space="0" w:color="auto"/>
            </w:tcBorders>
          </w:tcPr>
          <w:p w:rsidR="005714FE" w:rsidRPr="005405F1" w:rsidRDefault="005714FE" w:rsidP="00D20341">
            <w:pPr>
              <w:spacing w:before="0" w:after="0" w:line="240" w:lineRule="auto"/>
              <w:ind w:left="12"/>
              <w:jc w:val="both"/>
              <w:rPr>
                <w:b/>
                <w:color w:val="000000"/>
                <w:sz w:val="17"/>
                <w:szCs w:val="17"/>
              </w:rPr>
            </w:pPr>
            <w:r w:rsidRPr="005405F1">
              <w:rPr>
                <w:b/>
                <w:color w:val="000000"/>
                <w:sz w:val="17"/>
                <w:szCs w:val="17"/>
              </w:rPr>
              <w:t>- Trực lãnh đạo: đ/c Long - TP</w:t>
            </w:r>
          </w:p>
        </w:tc>
      </w:tr>
      <w:tr w:rsidR="005714FE" w:rsidRPr="005405F1" w:rsidTr="00950635">
        <w:trPr>
          <w:trHeight w:val="196"/>
        </w:trPr>
        <w:tc>
          <w:tcPr>
            <w:tcW w:w="1111"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10/9/16</w:t>
            </w:r>
          </w:p>
        </w:tc>
        <w:tc>
          <w:tcPr>
            <w:tcW w:w="1157"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5714FE" w:rsidRPr="005405F1" w:rsidRDefault="005714FE" w:rsidP="00D20341">
            <w:pPr>
              <w:spacing w:before="0" w:after="0" w:line="240" w:lineRule="auto"/>
              <w:ind w:left="12"/>
              <w:jc w:val="both"/>
              <w:rPr>
                <w:b/>
                <w:color w:val="000000"/>
                <w:sz w:val="17"/>
                <w:szCs w:val="17"/>
              </w:rPr>
            </w:pPr>
            <w:r w:rsidRPr="005405F1">
              <w:rPr>
                <w:b/>
                <w:color w:val="000000"/>
                <w:sz w:val="17"/>
                <w:szCs w:val="17"/>
              </w:rPr>
              <w:t xml:space="preserve">- </w:t>
            </w:r>
            <w:r w:rsidRPr="005405F1">
              <w:rPr>
                <w:color w:val="000000"/>
                <w:sz w:val="17"/>
                <w:szCs w:val="17"/>
              </w:rPr>
              <w:t>Họp chuyên môn đầu năm môn Âm Nhạc THCS tại THCS Huỳnh Khương Ninh, số 59 – 61 Huỳnh Khương Ninh, P. ĐaKao, Q.1(Tp: Theo mail đã gửi)</w:t>
            </w:r>
          </w:p>
        </w:tc>
      </w:tr>
      <w:tr w:rsidR="005714FE" w:rsidRPr="005405F1" w:rsidTr="00950635">
        <w:trPr>
          <w:trHeight w:val="196"/>
        </w:trPr>
        <w:tc>
          <w:tcPr>
            <w:tcW w:w="1111"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8g00</w:t>
            </w:r>
          </w:p>
        </w:tc>
        <w:tc>
          <w:tcPr>
            <w:tcW w:w="8910" w:type="dxa"/>
            <w:tcBorders>
              <w:top w:val="nil"/>
              <w:left w:val="single" w:sz="4" w:space="0" w:color="auto"/>
              <w:bottom w:val="nil"/>
              <w:right w:val="single" w:sz="4" w:space="0" w:color="auto"/>
            </w:tcBorders>
          </w:tcPr>
          <w:p w:rsidR="005714FE" w:rsidRPr="005405F1" w:rsidRDefault="005714FE" w:rsidP="00D20341">
            <w:pPr>
              <w:spacing w:before="0" w:after="0" w:line="240" w:lineRule="auto"/>
              <w:ind w:left="12"/>
              <w:jc w:val="both"/>
              <w:rPr>
                <w:b/>
                <w:color w:val="000000"/>
                <w:sz w:val="17"/>
                <w:szCs w:val="17"/>
              </w:rPr>
            </w:pPr>
            <w:r w:rsidRPr="005405F1">
              <w:rPr>
                <w:b/>
                <w:color w:val="000000"/>
                <w:sz w:val="17"/>
                <w:szCs w:val="17"/>
              </w:rPr>
              <w:t xml:space="preserve">- </w:t>
            </w:r>
            <w:r w:rsidRPr="005405F1">
              <w:rPr>
                <w:color w:val="000000"/>
                <w:sz w:val="17"/>
                <w:szCs w:val="17"/>
              </w:rPr>
              <w:t>Họp chuyên môn đầu năm môn Thể dục THCS tại THPT Marie Curie, số 159 Nam Kỳ Khởi Nghĩa, Q.3 (Tp: Theo mail đã gửi)</w:t>
            </w:r>
          </w:p>
        </w:tc>
      </w:tr>
      <w:tr w:rsidR="005714FE" w:rsidRPr="005405F1" w:rsidTr="00286288">
        <w:trPr>
          <w:trHeight w:val="196"/>
        </w:trPr>
        <w:tc>
          <w:tcPr>
            <w:tcW w:w="1111"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b/>
                <w:color w:val="000000"/>
                <w:sz w:val="17"/>
                <w:szCs w:val="17"/>
              </w:rPr>
            </w:pPr>
            <w:r w:rsidRPr="005405F1">
              <w:rPr>
                <w:b/>
                <w:color w:val="000000"/>
                <w:sz w:val="17"/>
                <w:szCs w:val="17"/>
              </w:rPr>
              <w:t>Chiều</w:t>
            </w:r>
          </w:p>
        </w:tc>
        <w:tc>
          <w:tcPr>
            <w:tcW w:w="8910" w:type="dxa"/>
            <w:tcBorders>
              <w:top w:val="nil"/>
              <w:left w:val="single" w:sz="4" w:space="0" w:color="auto"/>
              <w:bottom w:val="nil"/>
              <w:right w:val="single" w:sz="4" w:space="0" w:color="auto"/>
            </w:tcBorders>
          </w:tcPr>
          <w:p w:rsidR="005714FE" w:rsidRPr="005405F1" w:rsidRDefault="005714FE" w:rsidP="00D20341">
            <w:pPr>
              <w:spacing w:before="0" w:after="0" w:line="240" w:lineRule="auto"/>
              <w:ind w:left="12"/>
              <w:jc w:val="both"/>
              <w:rPr>
                <w:b/>
                <w:color w:val="000000"/>
                <w:sz w:val="17"/>
                <w:szCs w:val="17"/>
              </w:rPr>
            </w:pPr>
            <w:r w:rsidRPr="005405F1">
              <w:rPr>
                <w:b/>
                <w:color w:val="000000"/>
                <w:sz w:val="17"/>
                <w:szCs w:val="17"/>
              </w:rPr>
              <w:t>- Trực lãnh đạo: đ/c Oanh - PTP</w:t>
            </w:r>
          </w:p>
        </w:tc>
      </w:tr>
      <w:tr w:rsidR="005714FE" w:rsidRPr="005405F1" w:rsidTr="00286288">
        <w:trPr>
          <w:trHeight w:val="196"/>
        </w:trPr>
        <w:tc>
          <w:tcPr>
            <w:tcW w:w="1111"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p>
        </w:tc>
        <w:tc>
          <w:tcPr>
            <w:tcW w:w="1157" w:type="dxa"/>
            <w:tcBorders>
              <w:top w:val="nil"/>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b/>
                <w:color w:val="000000"/>
                <w:sz w:val="17"/>
                <w:szCs w:val="17"/>
              </w:rPr>
            </w:pPr>
            <w:r w:rsidRPr="005405F1">
              <w:rPr>
                <w:b/>
                <w:color w:val="000000"/>
                <w:sz w:val="17"/>
                <w:szCs w:val="17"/>
              </w:rPr>
              <w:t>14g00</w:t>
            </w:r>
          </w:p>
        </w:tc>
        <w:tc>
          <w:tcPr>
            <w:tcW w:w="8910" w:type="dxa"/>
            <w:tcBorders>
              <w:top w:val="nil"/>
              <w:left w:val="single" w:sz="4" w:space="0" w:color="auto"/>
              <w:bottom w:val="nil"/>
              <w:right w:val="single" w:sz="4" w:space="0" w:color="auto"/>
            </w:tcBorders>
          </w:tcPr>
          <w:p w:rsidR="005714FE" w:rsidRPr="005405F1" w:rsidRDefault="005714FE" w:rsidP="00D20341">
            <w:pPr>
              <w:spacing w:before="0" w:after="0" w:line="240" w:lineRule="auto"/>
              <w:ind w:left="12"/>
              <w:jc w:val="both"/>
              <w:rPr>
                <w:b/>
                <w:color w:val="000000"/>
                <w:sz w:val="17"/>
                <w:szCs w:val="17"/>
              </w:rPr>
            </w:pPr>
            <w:r w:rsidRPr="005405F1">
              <w:rPr>
                <w:b/>
                <w:color w:val="000000"/>
                <w:sz w:val="17"/>
                <w:szCs w:val="17"/>
              </w:rPr>
              <w:t xml:space="preserve">- </w:t>
            </w:r>
            <w:r w:rsidRPr="005405F1">
              <w:rPr>
                <w:color w:val="000000"/>
                <w:sz w:val="17"/>
                <w:szCs w:val="17"/>
              </w:rPr>
              <w:t>Họp chuyên môn đầu năm môn Mỹ Thuật THCS tại THCS Huỳnh Khương Ninh, số 59 – 61 Huỳnh Khương Ninh, P. ĐaKao, Q.1 (Tp: Theo mail đã gửi)</w:t>
            </w:r>
          </w:p>
        </w:tc>
      </w:tr>
      <w:tr w:rsidR="005714FE" w:rsidRPr="005405F1" w:rsidTr="00286288">
        <w:tc>
          <w:tcPr>
            <w:tcW w:w="1111" w:type="dxa"/>
            <w:tcBorders>
              <w:top w:val="single" w:sz="4" w:space="0" w:color="auto"/>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Chủ nhật</w:t>
            </w:r>
          </w:p>
        </w:tc>
        <w:tc>
          <w:tcPr>
            <w:tcW w:w="1157" w:type="dxa"/>
            <w:tcBorders>
              <w:top w:val="single" w:sz="4" w:space="0" w:color="auto"/>
              <w:left w:val="single" w:sz="4" w:space="0" w:color="auto"/>
              <w:bottom w:val="nil"/>
              <w:right w:val="single" w:sz="4" w:space="0" w:color="auto"/>
            </w:tcBorders>
          </w:tcPr>
          <w:p w:rsidR="005714FE" w:rsidRPr="005405F1" w:rsidRDefault="005714FE" w:rsidP="00D20341">
            <w:pPr>
              <w:widowControl w:val="0"/>
              <w:spacing w:before="0" w:after="0" w:line="240" w:lineRule="auto"/>
              <w:jc w:val="center"/>
              <w:rPr>
                <w:b/>
                <w:color w:val="000000"/>
                <w:sz w:val="17"/>
                <w:szCs w:val="17"/>
              </w:rPr>
            </w:pPr>
          </w:p>
        </w:tc>
        <w:tc>
          <w:tcPr>
            <w:tcW w:w="8910" w:type="dxa"/>
            <w:tcBorders>
              <w:top w:val="single" w:sz="4" w:space="0" w:color="auto"/>
              <w:left w:val="single" w:sz="4" w:space="0" w:color="auto"/>
              <w:bottom w:val="nil"/>
              <w:right w:val="single" w:sz="4" w:space="0" w:color="auto"/>
            </w:tcBorders>
          </w:tcPr>
          <w:p w:rsidR="005714FE" w:rsidRPr="005405F1" w:rsidRDefault="005714FE" w:rsidP="00D20341">
            <w:pPr>
              <w:pStyle w:val="NoSpacing"/>
              <w:jc w:val="both"/>
              <w:rPr>
                <w:rFonts w:ascii="Times New Roman" w:hAnsi="Times New Roman"/>
                <w:sz w:val="17"/>
                <w:szCs w:val="17"/>
              </w:rPr>
            </w:pPr>
          </w:p>
        </w:tc>
      </w:tr>
      <w:tr w:rsidR="005714FE" w:rsidRPr="005405F1" w:rsidTr="00286288">
        <w:tc>
          <w:tcPr>
            <w:tcW w:w="1111" w:type="dxa"/>
            <w:tcBorders>
              <w:top w:val="nil"/>
              <w:left w:val="single" w:sz="4" w:space="0" w:color="auto"/>
              <w:bottom w:val="single" w:sz="4" w:space="0" w:color="auto"/>
              <w:right w:val="single" w:sz="4" w:space="0" w:color="auto"/>
            </w:tcBorders>
          </w:tcPr>
          <w:p w:rsidR="005714FE" w:rsidRPr="005405F1" w:rsidRDefault="005714FE" w:rsidP="00D20341">
            <w:pPr>
              <w:widowControl w:val="0"/>
              <w:spacing w:before="0" w:after="0" w:line="240" w:lineRule="auto"/>
              <w:jc w:val="center"/>
              <w:rPr>
                <w:color w:val="000000"/>
                <w:sz w:val="17"/>
                <w:szCs w:val="17"/>
              </w:rPr>
            </w:pPr>
            <w:r w:rsidRPr="005405F1">
              <w:rPr>
                <w:color w:val="000000"/>
                <w:sz w:val="17"/>
                <w:szCs w:val="17"/>
              </w:rPr>
              <w:t>11/9/16</w:t>
            </w:r>
          </w:p>
        </w:tc>
        <w:tc>
          <w:tcPr>
            <w:tcW w:w="1157" w:type="dxa"/>
            <w:tcBorders>
              <w:top w:val="nil"/>
              <w:left w:val="single" w:sz="4" w:space="0" w:color="auto"/>
              <w:bottom w:val="single" w:sz="4" w:space="0" w:color="auto"/>
              <w:right w:val="single" w:sz="4" w:space="0" w:color="auto"/>
            </w:tcBorders>
          </w:tcPr>
          <w:p w:rsidR="005714FE" w:rsidRPr="005405F1" w:rsidRDefault="005714FE" w:rsidP="00D20341">
            <w:pPr>
              <w:widowControl w:val="0"/>
              <w:spacing w:before="0" w:after="0" w:line="240" w:lineRule="auto"/>
              <w:jc w:val="center"/>
              <w:rPr>
                <w:b/>
                <w:color w:val="000000"/>
                <w:sz w:val="17"/>
                <w:szCs w:val="17"/>
              </w:rPr>
            </w:pPr>
          </w:p>
        </w:tc>
        <w:tc>
          <w:tcPr>
            <w:tcW w:w="8910" w:type="dxa"/>
            <w:tcBorders>
              <w:top w:val="nil"/>
              <w:left w:val="single" w:sz="4" w:space="0" w:color="auto"/>
              <w:bottom w:val="single" w:sz="4" w:space="0" w:color="auto"/>
              <w:right w:val="single" w:sz="4" w:space="0" w:color="auto"/>
            </w:tcBorders>
          </w:tcPr>
          <w:p w:rsidR="005714FE" w:rsidRPr="005405F1" w:rsidRDefault="005714FE" w:rsidP="00D20341">
            <w:pPr>
              <w:spacing w:before="0" w:after="0" w:line="240" w:lineRule="auto"/>
              <w:ind w:left="12"/>
              <w:jc w:val="both"/>
              <w:rPr>
                <w:b/>
                <w:color w:val="000000"/>
                <w:sz w:val="17"/>
                <w:szCs w:val="17"/>
              </w:rPr>
            </w:pPr>
          </w:p>
        </w:tc>
      </w:tr>
    </w:tbl>
    <w:p w:rsidR="00655BCC" w:rsidRPr="005405F1" w:rsidRDefault="00655BCC" w:rsidP="00D20341">
      <w:pPr>
        <w:widowControl w:val="0"/>
        <w:spacing w:before="0" w:after="0" w:line="240" w:lineRule="auto"/>
        <w:ind w:firstLine="357"/>
        <w:jc w:val="center"/>
        <w:rPr>
          <w:bCs/>
          <w:color w:val="000000"/>
          <w:sz w:val="17"/>
          <w:szCs w:val="17"/>
        </w:rPr>
      </w:pPr>
    </w:p>
    <w:p w:rsidR="00655BCC" w:rsidRPr="005405F1" w:rsidRDefault="00655BCC" w:rsidP="00D20341">
      <w:pPr>
        <w:spacing w:before="0" w:after="0" w:line="240" w:lineRule="auto"/>
        <w:jc w:val="center"/>
        <w:rPr>
          <w:b/>
          <w:bCs/>
          <w:color w:val="000000"/>
          <w:sz w:val="17"/>
          <w:szCs w:val="17"/>
        </w:rPr>
      </w:pPr>
      <w:r w:rsidRPr="005405F1">
        <w:rPr>
          <w:b/>
          <w:bCs/>
          <w:color w:val="000000"/>
          <w:sz w:val="17"/>
          <w:szCs w:val="17"/>
        </w:rPr>
        <w:t>THÔNG BÁO</w:t>
      </w:r>
    </w:p>
    <w:p w:rsidR="00EB2E56" w:rsidRPr="005405F1" w:rsidRDefault="00EB2E56" w:rsidP="00D20341">
      <w:pPr>
        <w:spacing w:before="0" w:after="0" w:line="240" w:lineRule="auto"/>
        <w:jc w:val="center"/>
        <w:rPr>
          <w:b/>
          <w:bCs/>
          <w:color w:val="000000"/>
          <w:sz w:val="17"/>
          <w:szCs w:val="17"/>
        </w:rPr>
      </w:pPr>
    </w:p>
    <w:p w:rsidR="00655BCC" w:rsidRPr="005405F1" w:rsidRDefault="00037028" w:rsidP="00D20341">
      <w:pPr>
        <w:pStyle w:val="ListParagraph"/>
        <w:numPr>
          <w:ilvl w:val="0"/>
          <w:numId w:val="1"/>
        </w:numPr>
        <w:spacing w:before="0" w:after="0" w:line="240" w:lineRule="auto"/>
        <w:jc w:val="both"/>
        <w:rPr>
          <w:sz w:val="17"/>
          <w:szCs w:val="17"/>
        </w:rPr>
      </w:pPr>
      <w:r w:rsidRPr="005405F1">
        <w:rPr>
          <w:b/>
          <w:sz w:val="17"/>
          <w:szCs w:val="17"/>
        </w:rPr>
        <w:t>Tập huấn PCCC</w:t>
      </w:r>
      <w:r w:rsidRPr="005405F1">
        <w:rPr>
          <w:sz w:val="17"/>
          <w:szCs w:val="17"/>
        </w:rPr>
        <w:t>: Lớp tập huấn PCCC dự kiến tổ chức trong tháng 8/2016 do Phòng GDĐT và Cảnh sát PCCC Bình Thạnh thực hiện. Nay chính thức thông báo sẽ hủy do các đơn vị đăng ký tham dự qúa ít. Mời các đơn vị đã đăng ký lên nhận lại tiền tại Phòng GDĐT (nơi cô Tú) vào chiều thứ hai ngày 5/9/2016.</w:t>
      </w:r>
    </w:p>
    <w:p w:rsidR="00ED3AE6" w:rsidRPr="005405F1" w:rsidRDefault="00ED3AE6" w:rsidP="00D20341">
      <w:pPr>
        <w:pStyle w:val="ListParagraph"/>
        <w:numPr>
          <w:ilvl w:val="0"/>
          <w:numId w:val="1"/>
        </w:numPr>
        <w:spacing w:before="0" w:after="0" w:line="240" w:lineRule="auto"/>
        <w:jc w:val="both"/>
        <w:rPr>
          <w:sz w:val="17"/>
          <w:szCs w:val="17"/>
        </w:rPr>
      </w:pPr>
      <w:r w:rsidRPr="005405F1">
        <w:rPr>
          <w:b/>
          <w:sz w:val="17"/>
          <w:szCs w:val="17"/>
        </w:rPr>
        <w:t>Y tế</w:t>
      </w:r>
      <w:r w:rsidRPr="005405F1">
        <w:rPr>
          <w:sz w:val="17"/>
          <w:szCs w:val="17"/>
        </w:rPr>
        <w:t>: Các trường có nhu cầu tranh ảnh tuyên truyền phòng, chống SXH – TCM liên hệ phòng truyền thông TT.YTDP Quận để nhận (BS. Long Vân)</w:t>
      </w:r>
    </w:p>
    <w:p w:rsidR="00B14127" w:rsidRPr="005405F1" w:rsidRDefault="00B14127" w:rsidP="00D20341">
      <w:pPr>
        <w:pStyle w:val="ListParagraph"/>
        <w:spacing w:before="0" w:after="0" w:line="240" w:lineRule="auto"/>
        <w:jc w:val="both"/>
        <w:rPr>
          <w:sz w:val="17"/>
          <w:szCs w:val="17"/>
        </w:rPr>
      </w:pPr>
      <w:r w:rsidRPr="005405F1">
        <w:rPr>
          <w:sz w:val="17"/>
          <w:szCs w:val="17"/>
        </w:rPr>
        <w:t>- CBYT các trường download Thông tư 13 của Liên Bộ Y tế - GDĐT để xem trước các biểu mẫu phụ lục và thang điểm YTHĐ để tham mưu BGH xây dựng kế hoạch hoạt động YTHĐ NH 2016-2017</w:t>
      </w:r>
      <w:r w:rsidR="00672C3D" w:rsidRPr="005405F1">
        <w:rPr>
          <w:sz w:val="17"/>
          <w:szCs w:val="17"/>
        </w:rPr>
        <w:t>.</w:t>
      </w:r>
    </w:p>
    <w:p w:rsidR="001D09EA" w:rsidRPr="005405F1" w:rsidRDefault="001D09EA" w:rsidP="00D20341">
      <w:pPr>
        <w:pStyle w:val="ListParagraph"/>
        <w:numPr>
          <w:ilvl w:val="0"/>
          <w:numId w:val="1"/>
        </w:numPr>
        <w:spacing w:before="0" w:after="0" w:line="240" w:lineRule="auto"/>
        <w:jc w:val="both"/>
        <w:rPr>
          <w:sz w:val="17"/>
          <w:szCs w:val="17"/>
        </w:rPr>
      </w:pPr>
      <w:r w:rsidRPr="005405F1">
        <w:rPr>
          <w:b/>
          <w:sz w:val="17"/>
          <w:szCs w:val="17"/>
        </w:rPr>
        <w:t>Tiểu học</w:t>
      </w:r>
      <w:r w:rsidRPr="005405F1">
        <w:rPr>
          <w:sz w:val="17"/>
          <w:szCs w:val="17"/>
        </w:rPr>
        <w:t xml:space="preserve"> : </w:t>
      </w:r>
    </w:p>
    <w:p w:rsidR="001D09EA" w:rsidRPr="005405F1" w:rsidRDefault="001D09EA" w:rsidP="00D20341">
      <w:pPr>
        <w:spacing w:before="0" w:after="0" w:line="240" w:lineRule="auto"/>
        <w:ind w:left="709" w:firstLine="11"/>
        <w:jc w:val="both"/>
        <w:rPr>
          <w:sz w:val="17"/>
          <w:szCs w:val="17"/>
        </w:rPr>
      </w:pPr>
      <w:r w:rsidRPr="005405F1">
        <w:rPr>
          <w:sz w:val="17"/>
          <w:szCs w:val="17"/>
        </w:rPr>
        <w:t>-</w:t>
      </w:r>
      <w:r w:rsidR="008C23D1" w:rsidRPr="005405F1">
        <w:rPr>
          <w:sz w:val="17"/>
          <w:szCs w:val="17"/>
        </w:rPr>
        <w:t xml:space="preserve"> </w:t>
      </w:r>
      <w:r w:rsidRPr="005405F1">
        <w:rPr>
          <w:sz w:val="17"/>
          <w:szCs w:val="17"/>
        </w:rPr>
        <w:t>Các trường nộp Kế hoạch năm học 2016 – 2017 (Dự thảo) hạn chót: thứ năm 08/9/2016.</w:t>
      </w:r>
      <w:r w:rsidR="00D56360" w:rsidRPr="005405F1">
        <w:rPr>
          <w:sz w:val="17"/>
          <w:szCs w:val="17"/>
        </w:rPr>
        <w:t xml:space="preserve"> Đề nghị mỗi trường nộp 3 bộ, trong đó có 01 bộ in 01 mặt.</w:t>
      </w:r>
    </w:p>
    <w:p w:rsidR="00CC4DF1" w:rsidRPr="00CC4DF1" w:rsidRDefault="001D09EA" w:rsidP="00CC4DF1">
      <w:pPr>
        <w:spacing w:before="0" w:after="0" w:line="240" w:lineRule="auto"/>
        <w:ind w:left="709" w:firstLine="11"/>
        <w:jc w:val="both"/>
        <w:rPr>
          <w:sz w:val="17"/>
          <w:szCs w:val="17"/>
        </w:rPr>
      </w:pPr>
      <w:r w:rsidRPr="005405F1">
        <w:rPr>
          <w:sz w:val="17"/>
          <w:szCs w:val="17"/>
        </w:rPr>
        <w:t>-</w:t>
      </w:r>
      <w:r w:rsidR="008C23D1" w:rsidRPr="005405F1">
        <w:rPr>
          <w:sz w:val="17"/>
          <w:szCs w:val="17"/>
        </w:rPr>
        <w:t xml:space="preserve"> </w:t>
      </w:r>
      <w:r w:rsidRPr="005405F1">
        <w:rPr>
          <w:sz w:val="17"/>
          <w:szCs w:val="17"/>
        </w:rPr>
        <w:t xml:space="preserve">Các trường chưa nộp Bảng phân công CB,GV,NV + Lý lịch trích ngang </w:t>
      </w:r>
      <w:r w:rsidR="008C23D1" w:rsidRPr="005405F1">
        <w:rPr>
          <w:sz w:val="17"/>
          <w:szCs w:val="17"/>
        </w:rPr>
        <w:t>+ Thống kê độ tuổi NH</w:t>
      </w:r>
      <w:r w:rsidRPr="005405F1">
        <w:rPr>
          <w:sz w:val="17"/>
          <w:szCs w:val="17"/>
        </w:rPr>
        <w:t xml:space="preserve"> 2016 – 2017: CBQuát,</w:t>
      </w:r>
      <w:r w:rsidR="00D56360" w:rsidRPr="005405F1">
        <w:rPr>
          <w:sz w:val="17"/>
          <w:szCs w:val="17"/>
        </w:rPr>
        <w:t xml:space="preserve"> </w:t>
      </w:r>
      <w:r w:rsidRPr="005405F1">
        <w:rPr>
          <w:sz w:val="17"/>
          <w:szCs w:val="17"/>
        </w:rPr>
        <w:t>C.Loa,</w:t>
      </w:r>
      <w:r w:rsidR="00D56360" w:rsidRPr="005405F1">
        <w:rPr>
          <w:sz w:val="17"/>
          <w:szCs w:val="17"/>
        </w:rPr>
        <w:t xml:space="preserve"> ĐV Ngữ, </w:t>
      </w:r>
      <w:r w:rsidRPr="005405F1">
        <w:rPr>
          <w:sz w:val="17"/>
          <w:szCs w:val="17"/>
        </w:rPr>
        <w:t>Đ Ba, HVHuê, LĐChinh, NĐChính, PN Thạch,</w:t>
      </w:r>
      <w:r w:rsidR="00D56360" w:rsidRPr="005405F1">
        <w:rPr>
          <w:sz w:val="17"/>
          <w:szCs w:val="17"/>
        </w:rPr>
        <w:t xml:space="preserve"> </w:t>
      </w:r>
      <w:r w:rsidRPr="005405F1">
        <w:rPr>
          <w:sz w:val="17"/>
          <w:szCs w:val="17"/>
        </w:rPr>
        <w:t>T Nhất, VTường, QTế</w:t>
      </w:r>
      <w:r w:rsidR="00D56360" w:rsidRPr="005405F1">
        <w:rPr>
          <w:sz w:val="17"/>
          <w:szCs w:val="17"/>
        </w:rPr>
        <w:t>. Đề nghị nộp gấp</w:t>
      </w:r>
      <w:r w:rsidR="008C23D1" w:rsidRPr="005405F1">
        <w:rPr>
          <w:sz w:val="17"/>
          <w:szCs w:val="17"/>
        </w:rPr>
        <w:t xml:space="preserve"> bản in có xác nhận của Hiệu trưởng</w:t>
      </w:r>
      <w:r w:rsidR="00D56360" w:rsidRPr="005405F1">
        <w:rPr>
          <w:sz w:val="17"/>
          <w:szCs w:val="17"/>
        </w:rPr>
        <w:t xml:space="preserve"> cho tổ Tiểu học.</w:t>
      </w:r>
    </w:p>
    <w:p w:rsidR="00CC4DF1" w:rsidRPr="00CC4DF1" w:rsidRDefault="00CC4DF1" w:rsidP="00CC4DF1">
      <w:pPr>
        <w:pStyle w:val="ListParagraph"/>
        <w:numPr>
          <w:ilvl w:val="0"/>
          <w:numId w:val="1"/>
        </w:numPr>
        <w:shd w:val="clear" w:color="auto" w:fill="FFFFFF"/>
        <w:spacing w:before="0" w:after="0" w:line="240" w:lineRule="auto"/>
        <w:jc w:val="both"/>
        <w:rPr>
          <w:rFonts w:eastAsia="Times New Roman"/>
          <w:color w:val="222222"/>
          <w:sz w:val="19"/>
          <w:szCs w:val="19"/>
          <w:lang w:eastAsia="ja-JP"/>
        </w:rPr>
      </w:pPr>
      <w:r w:rsidRPr="00CC4DF1">
        <w:rPr>
          <w:rFonts w:eastAsia="Times New Roman"/>
          <w:b/>
          <w:color w:val="222222"/>
          <w:sz w:val="19"/>
          <w:szCs w:val="19"/>
          <w:lang w:eastAsia="ja-JP"/>
        </w:rPr>
        <w:lastRenderedPageBreak/>
        <w:t>Đăng bản tin hoạt động lễ khai giảng:</w:t>
      </w:r>
      <w:r w:rsidRPr="00CC4DF1">
        <w:rPr>
          <w:rFonts w:eastAsia="Times New Roman"/>
          <w:color w:val="222222"/>
          <w:sz w:val="19"/>
          <w:szCs w:val="19"/>
          <w:lang w:eastAsia="ja-JP"/>
        </w:rPr>
        <w:t xml:space="preserve"> Sau lễ khai giảng năm học mới 2016-2017, đề nghị các đơn vị đăng bản tin hoạt động lễ khai giảng lên cổng thông tin đơn vị (bản tin nêu rõ nội dung và kèm hình ảnh hoạt động), đồng thời gởi mail hình ảnh lên Kho lưu trữ ảnh trực tuyến của PGD. Hạn chót 6/9/2016.</w:t>
      </w:r>
    </w:p>
    <w:p w:rsidR="00CC4DF1" w:rsidRPr="00CC4DF1" w:rsidRDefault="00CC4DF1" w:rsidP="00CC4DF1">
      <w:pPr>
        <w:pStyle w:val="ListParagraph"/>
        <w:numPr>
          <w:ilvl w:val="0"/>
          <w:numId w:val="1"/>
        </w:numPr>
        <w:shd w:val="clear" w:color="auto" w:fill="FFFFFF"/>
        <w:spacing w:before="0" w:after="0" w:line="240" w:lineRule="auto"/>
        <w:jc w:val="both"/>
        <w:rPr>
          <w:rFonts w:eastAsia="Times New Roman"/>
          <w:color w:val="222222"/>
          <w:sz w:val="19"/>
          <w:szCs w:val="19"/>
          <w:lang w:eastAsia="ja-JP"/>
        </w:rPr>
      </w:pPr>
      <w:r w:rsidRPr="00CC4DF1">
        <w:rPr>
          <w:rFonts w:eastAsia="Times New Roman"/>
          <w:b/>
          <w:color w:val="222222"/>
          <w:sz w:val="19"/>
          <w:szCs w:val="19"/>
          <w:lang w:eastAsia="ja-JP"/>
        </w:rPr>
        <w:t>Báo cáo tháng 8</w:t>
      </w:r>
      <w:r w:rsidRPr="00CC4DF1">
        <w:rPr>
          <w:rFonts w:eastAsia="Times New Roman"/>
          <w:color w:val="222222"/>
          <w:sz w:val="19"/>
          <w:szCs w:val="19"/>
          <w:lang w:eastAsia="ja-JP"/>
        </w:rPr>
        <w:t>: 6/9/2016 Hạn chót các đơn vị TH và THCS hoàn thành báo cáo tháng 8 (trường, lớp, học sinh) trên cổng thông tin điện tử phòng Giáo dục.</w:t>
      </w:r>
    </w:p>
    <w:p w:rsidR="00CC4DF1" w:rsidRPr="00CC4DF1" w:rsidRDefault="00CC4DF1" w:rsidP="00CC4DF1">
      <w:pPr>
        <w:pStyle w:val="ListParagraph"/>
        <w:numPr>
          <w:ilvl w:val="0"/>
          <w:numId w:val="1"/>
        </w:numPr>
        <w:shd w:val="clear" w:color="auto" w:fill="FFFFFF"/>
        <w:spacing w:before="0" w:after="0" w:line="240" w:lineRule="auto"/>
        <w:jc w:val="both"/>
        <w:rPr>
          <w:rFonts w:eastAsia="Times New Roman"/>
          <w:color w:val="222222"/>
          <w:sz w:val="19"/>
          <w:szCs w:val="19"/>
          <w:lang w:eastAsia="ja-JP"/>
        </w:rPr>
      </w:pPr>
      <w:r w:rsidRPr="00CC4DF1">
        <w:rPr>
          <w:rFonts w:eastAsia="Times New Roman"/>
          <w:b/>
          <w:color w:val="222222"/>
          <w:sz w:val="19"/>
          <w:szCs w:val="19"/>
          <w:lang w:eastAsia="ja-JP"/>
        </w:rPr>
        <w:t>Đăng kí sách Tin học</w:t>
      </w:r>
      <w:r w:rsidRPr="00CC4DF1">
        <w:rPr>
          <w:rFonts w:eastAsia="Times New Roman"/>
          <w:color w:val="222222"/>
          <w:sz w:val="19"/>
          <w:szCs w:val="19"/>
          <w:lang w:eastAsia="ja-JP"/>
        </w:rPr>
        <w:t>: Các đơn vị Tiểu học đăng kí sách Tin học theo đường dẫn: </w:t>
      </w:r>
      <w:hyperlink r:id="rId6" w:tgtFrame="_blank" w:history="1">
        <w:r w:rsidRPr="00CC4DF1">
          <w:rPr>
            <w:rFonts w:eastAsia="Times New Roman"/>
            <w:color w:val="1155CC"/>
            <w:sz w:val="19"/>
            <w:szCs w:val="19"/>
            <w:u w:val="single"/>
            <w:lang w:eastAsia="ja-JP"/>
          </w:rPr>
          <w:t>bit.ly/dkstinhoc</w:t>
        </w:r>
      </w:hyperlink>
      <w:r w:rsidRPr="00CC4DF1">
        <w:rPr>
          <w:rFonts w:eastAsia="Times New Roman"/>
          <w:color w:val="222222"/>
          <w:sz w:val="19"/>
          <w:szCs w:val="19"/>
          <w:lang w:eastAsia="ja-JP"/>
        </w:rPr>
        <w:t>.</w:t>
      </w:r>
    </w:p>
    <w:p w:rsidR="00CC4DF1" w:rsidRPr="00CC4DF1" w:rsidRDefault="00CC4DF1" w:rsidP="00CC4DF1">
      <w:pPr>
        <w:pStyle w:val="ListParagraph"/>
        <w:numPr>
          <w:ilvl w:val="0"/>
          <w:numId w:val="1"/>
        </w:numPr>
        <w:shd w:val="clear" w:color="auto" w:fill="FFFFFF"/>
        <w:spacing w:before="0" w:after="0" w:line="240" w:lineRule="auto"/>
        <w:jc w:val="both"/>
        <w:rPr>
          <w:rFonts w:eastAsia="Times New Roman"/>
          <w:color w:val="222222"/>
          <w:sz w:val="19"/>
          <w:szCs w:val="19"/>
          <w:lang w:eastAsia="ja-JP"/>
        </w:rPr>
      </w:pPr>
      <w:r w:rsidRPr="00CC4DF1">
        <w:rPr>
          <w:rFonts w:eastAsia="Times New Roman"/>
          <w:b/>
          <w:color w:val="222222"/>
          <w:sz w:val="19"/>
          <w:szCs w:val="19"/>
          <w:lang w:eastAsia="ja-JP"/>
        </w:rPr>
        <w:t>Hoàn thành cập nhật thông tin đơn vị</w:t>
      </w:r>
      <w:r w:rsidRPr="00CC4DF1">
        <w:rPr>
          <w:rFonts w:eastAsia="Times New Roman"/>
          <w:color w:val="222222"/>
          <w:sz w:val="19"/>
          <w:szCs w:val="19"/>
          <w:lang w:eastAsia="ja-JP"/>
        </w:rPr>
        <w:t>: Đề nghị các đơn vị chưa hoàn thành cập nhật thông tin đơn vị (MN MG Họa Mi 1, MN Vân Anh, MN Hoa Sứ, Mn Ngôi Nhà kì Diệu, Ngôi Sao Của Mẹ, MN Họa Mi 9B, MN Sao Ước Mơ, Thiên Anh Tài, Bé Yêu Ơi, MN Việt Mỹ, THCS Quang Trung Nguyễn Huệ, THCS Việt Anh) thực hiện theo đường dẫn: </w:t>
      </w:r>
      <w:hyperlink r:id="rId7" w:tgtFrame="_blank" w:history="1">
        <w:r w:rsidRPr="00CC4DF1">
          <w:rPr>
            <w:rFonts w:eastAsia="Times New Roman"/>
            <w:color w:val="1155CC"/>
            <w:sz w:val="19"/>
            <w:szCs w:val="19"/>
            <w:u w:val="single"/>
            <w:lang w:eastAsia="ja-JP"/>
          </w:rPr>
          <w:t>bit.ly/thongtindonvi</w:t>
        </w:r>
      </w:hyperlink>
      <w:r w:rsidRPr="00CC4DF1">
        <w:rPr>
          <w:rFonts w:eastAsia="Times New Roman"/>
          <w:color w:val="222222"/>
          <w:sz w:val="19"/>
          <w:szCs w:val="19"/>
          <w:lang w:eastAsia="ja-JP"/>
        </w:rPr>
        <w:t>.</w:t>
      </w:r>
    </w:p>
    <w:p w:rsidR="00CC4DF1" w:rsidRPr="00CC4DF1" w:rsidRDefault="00CC4DF1" w:rsidP="00CC4DF1">
      <w:pPr>
        <w:pStyle w:val="ListParagraph"/>
        <w:numPr>
          <w:ilvl w:val="0"/>
          <w:numId w:val="1"/>
        </w:numPr>
        <w:shd w:val="clear" w:color="auto" w:fill="FFFFFF"/>
        <w:spacing w:before="0" w:after="0" w:line="240" w:lineRule="auto"/>
        <w:jc w:val="both"/>
        <w:rPr>
          <w:rFonts w:eastAsia="Times New Roman"/>
          <w:color w:val="222222"/>
          <w:sz w:val="19"/>
          <w:szCs w:val="19"/>
          <w:lang w:eastAsia="ja-JP"/>
        </w:rPr>
      </w:pPr>
      <w:r w:rsidRPr="00CC4DF1">
        <w:rPr>
          <w:rFonts w:eastAsia="Times New Roman"/>
          <w:b/>
          <w:color w:val="222222"/>
          <w:sz w:val="19"/>
          <w:szCs w:val="19"/>
          <w:lang w:eastAsia="ja-JP"/>
        </w:rPr>
        <w:t>Thông báo</w:t>
      </w:r>
      <w:r w:rsidRPr="00CC4DF1">
        <w:rPr>
          <w:rFonts w:eastAsia="Times New Roman"/>
          <w:color w:val="222222"/>
          <w:sz w:val="19"/>
          <w:szCs w:val="19"/>
          <w:lang w:eastAsia="ja-JP"/>
        </w:rPr>
        <w:t>: Thực hiện những trọng điểm về ứng dụng công nghệ thông tin trong quản lý giáo dục, phòng GD-DDT thông tin đến các đơn vị những nội dung sau:</w:t>
      </w:r>
    </w:p>
    <w:p w:rsidR="00CC4DF1" w:rsidRPr="00CC4DF1" w:rsidRDefault="00CC4DF1" w:rsidP="00CC4DF1">
      <w:pPr>
        <w:shd w:val="clear" w:color="auto" w:fill="FFFFFF"/>
        <w:spacing w:before="0" w:after="0" w:line="240" w:lineRule="auto"/>
        <w:ind w:left="709" w:firstLine="11"/>
        <w:jc w:val="both"/>
        <w:rPr>
          <w:rFonts w:eastAsia="Times New Roman"/>
          <w:color w:val="222222"/>
          <w:sz w:val="19"/>
          <w:szCs w:val="19"/>
          <w:lang w:eastAsia="ja-JP"/>
        </w:rPr>
      </w:pPr>
      <w:r w:rsidRPr="00CC4DF1">
        <w:rPr>
          <w:rFonts w:eastAsia="Times New Roman"/>
          <w:color w:val="000000"/>
          <w:sz w:val="24"/>
          <w:szCs w:val="24"/>
          <w:lang w:eastAsia="ja-JP"/>
        </w:rPr>
        <w:t>+ Thực hiện lưu ảnh hoạt động đơn vị trên nền điện toán đám mây theo đường dẫn đã gởi về email đơn vị. Đây là kho lưu ảnh chung và được tổng hợp về phòng Giáo dục. Các đơn vị chưa nhận được liên hệ nơi T Phúc PGD.</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Thực hiện gởi thư mời điện tử qua cổng thông tin và mail đơn vị thay thế dần cho thư mời giấy hiện hành.</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Nhập liệu thông tin học sinh và giáo viên đầy đủ trên hệ thống quản lý thông tin giáo dục của Sở GD-ĐT Tp.HCM (</w:t>
      </w:r>
      <w:hyperlink r:id="rId8" w:tgtFrame="_blank" w:history="1">
        <w:r w:rsidRPr="00CC4DF1">
          <w:rPr>
            <w:rFonts w:eastAsia="Times New Roman"/>
            <w:color w:val="1155CC"/>
            <w:sz w:val="19"/>
            <w:szCs w:val="19"/>
            <w:u w:val="single"/>
            <w:lang w:eastAsia="ja-JP"/>
          </w:rPr>
          <w:t>httt.hcm.edu.vn</w:t>
        </w:r>
      </w:hyperlink>
      <w:r w:rsidRPr="00CC4DF1">
        <w:rPr>
          <w:rFonts w:eastAsia="Times New Roman"/>
          <w:color w:val="000000"/>
          <w:sz w:val="19"/>
          <w:szCs w:val="19"/>
          <w:lang w:eastAsia="ja-JP"/>
        </w:rPr>
        <w:t>).</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Triển khai trường học trực tuyến cho giáo viên và học sinh tại các đơn vị tiểu học. Tiếp tục thực hiện ít nhất 2 bài giảng và 1 lần sinh hoạt chuyên môn/ 1 giáo viên đối với bậc THCS (</w:t>
      </w:r>
      <w:hyperlink r:id="rId9" w:tgtFrame="_blank" w:history="1">
        <w:r w:rsidRPr="00CC4DF1">
          <w:rPr>
            <w:rFonts w:eastAsia="Times New Roman"/>
            <w:color w:val="1155CC"/>
            <w:sz w:val="19"/>
            <w:szCs w:val="19"/>
            <w:u w:val="single"/>
            <w:lang w:eastAsia="ja-JP"/>
          </w:rPr>
          <w:t>truonghocketnoi.edu.vn</w:t>
        </w:r>
      </w:hyperlink>
      <w:r w:rsidRPr="00CC4DF1">
        <w:rPr>
          <w:rFonts w:eastAsia="Times New Roman"/>
          <w:color w:val="000000"/>
          <w:sz w:val="19"/>
          <w:szCs w:val="19"/>
          <w:lang w:eastAsia="ja-JP"/>
        </w:rPr>
        <w:t>).</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Tiếp tục thực hiện có hiệu quả báo cáo tháng trực tuyến đối với tiểu học và THCS trên cổng thông tin điện tử quận Phú Nhuận (</w:t>
      </w:r>
      <w:hyperlink r:id="rId10" w:tgtFrame="_blank" w:history="1">
        <w:r w:rsidRPr="00CC4DF1">
          <w:rPr>
            <w:rFonts w:eastAsia="Times New Roman"/>
            <w:color w:val="1155CC"/>
            <w:sz w:val="19"/>
            <w:szCs w:val="19"/>
            <w:u w:val="single"/>
            <w:lang w:eastAsia="ja-JP"/>
          </w:rPr>
          <w:t>pgdphunhuan.hcm.edu.vn</w:t>
        </w:r>
      </w:hyperlink>
      <w:r w:rsidRPr="00CC4DF1">
        <w:rPr>
          <w:rFonts w:eastAsia="Times New Roman"/>
          <w:color w:val="000000"/>
          <w:sz w:val="19"/>
          <w:szCs w:val="19"/>
          <w:lang w:eastAsia="ja-JP"/>
        </w:rPr>
        <w:t>). Hạn chót các đơn vị nhập liệu là trước ngày 3 tây hàng tháng.</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Thường xuyên đăng tin bài, các hoạt động chuyên môn của đơn vị lên cổng thông tin của đơn vị. Các bài tin phải được kiểm duyệt của BGH trước khi đăng tải.</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Thực hiện tính chính xác hiệu suất đào tạo trực tuyến đối với tiểu học và THCS trên cổng thông tin điện tử quận Phú Nhuận vào tháng 5 hàng năm.</w:t>
      </w:r>
    </w:p>
    <w:p w:rsidR="00CC4DF1" w:rsidRPr="00CC4DF1" w:rsidRDefault="00CC4DF1" w:rsidP="00CC4DF1">
      <w:pPr>
        <w:shd w:val="clear" w:color="auto" w:fill="FFFFFF"/>
        <w:spacing w:before="0" w:after="0" w:line="240" w:lineRule="auto"/>
        <w:ind w:left="709"/>
        <w:jc w:val="both"/>
        <w:rPr>
          <w:rFonts w:eastAsia="Times New Roman"/>
          <w:color w:val="222222"/>
          <w:sz w:val="19"/>
          <w:szCs w:val="19"/>
          <w:lang w:eastAsia="ja-JP"/>
        </w:rPr>
      </w:pPr>
      <w:r w:rsidRPr="00CC4DF1">
        <w:rPr>
          <w:rFonts w:eastAsia="Times New Roman"/>
          <w:color w:val="000000"/>
          <w:sz w:val="19"/>
          <w:szCs w:val="19"/>
          <w:lang w:eastAsia="ja-JP"/>
        </w:rPr>
        <w:t>+ Đăng kí thi thua, khen thưởng của tập thể và cá nhân các đơn vị trên cổng thông tin điện tử Phòng GD-ĐT quận Phú Nhuận</w:t>
      </w:r>
    </w:p>
    <w:p w:rsidR="00655BCC" w:rsidRPr="00CC4DF1" w:rsidRDefault="00655BCC" w:rsidP="00CC4DF1">
      <w:pPr>
        <w:spacing w:before="0" w:after="0" w:line="240" w:lineRule="auto"/>
        <w:jc w:val="both"/>
        <w:rPr>
          <w:sz w:val="17"/>
          <w:szCs w:val="17"/>
        </w:rPr>
      </w:pPr>
    </w:p>
    <w:p w:rsidR="00655BCC" w:rsidRPr="00CC4DF1" w:rsidRDefault="00655BCC" w:rsidP="00CC4DF1">
      <w:pPr>
        <w:spacing w:before="0" w:after="0" w:line="240" w:lineRule="auto"/>
        <w:jc w:val="both"/>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655BCC" w:rsidRPr="005405F1" w:rsidRDefault="00655BCC" w:rsidP="00D20341">
      <w:pPr>
        <w:spacing w:before="0" w:after="0" w:line="240" w:lineRule="auto"/>
        <w:rPr>
          <w:sz w:val="17"/>
          <w:szCs w:val="17"/>
        </w:rPr>
      </w:pPr>
    </w:p>
    <w:p w:rsidR="00824044" w:rsidRPr="005405F1" w:rsidRDefault="00824044" w:rsidP="00D20341">
      <w:pPr>
        <w:spacing w:before="0" w:after="0" w:line="240" w:lineRule="auto"/>
        <w:rPr>
          <w:sz w:val="17"/>
          <w:szCs w:val="17"/>
        </w:rPr>
      </w:pPr>
    </w:p>
    <w:sectPr w:rsidR="00824044" w:rsidRPr="005405F1"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52D2"/>
    <w:multiLevelType w:val="hybridMultilevel"/>
    <w:tmpl w:val="E3B29FCC"/>
    <w:lvl w:ilvl="0" w:tplc="79F88912">
      <w:start w:val="12"/>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32452EAE"/>
    <w:multiLevelType w:val="hybridMultilevel"/>
    <w:tmpl w:val="264CB15C"/>
    <w:lvl w:ilvl="0" w:tplc="3F12EDAA">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215087"/>
    <w:multiLevelType w:val="hybridMultilevel"/>
    <w:tmpl w:val="9D9E6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A3375"/>
    <w:multiLevelType w:val="hybridMultilevel"/>
    <w:tmpl w:val="ABD8EF1C"/>
    <w:lvl w:ilvl="0" w:tplc="E89650D6">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CC"/>
    <w:rsid w:val="00037028"/>
    <w:rsid w:val="000D4E76"/>
    <w:rsid w:val="001204AA"/>
    <w:rsid w:val="00122577"/>
    <w:rsid w:val="001552B2"/>
    <w:rsid w:val="00156843"/>
    <w:rsid w:val="001621B2"/>
    <w:rsid w:val="001D09EA"/>
    <w:rsid w:val="001E1097"/>
    <w:rsid w:val="00266AD3"/>
    <w:rsid w:val="002756FF"/>
    <w:rsid w:val="002C4D85"/>
    <w:rsid w:val="002D11B3"/>
    <w:rsid w:val="002E0242"/>
    <w:rsid w:val="003A58BC"/>
    <w:rsid w:val="003C4A09"/>
    <w:rsid w:val="003E1FEF"/>
    <w:rsid w:val="003E733E"/>
    <w:rsid w:val="00412E8F"/>
    <w:rsid w:val="0050286D"/>
    <w:rsid w:val="00540215"/>
    <w:rsid w:val="005405F1"/>
    <w:rsid w:val="005714FE"/>
    <w:rsid w:val="005A011E"/>
    <w:rsid w:val="005B2E54"/>
    <w:rsid w:val="006463DC"/>
    <w:rsid w:val="006470BE"/>
    <w:rsid w:val="00654CD1"/>
    <w:rsid w:val="00655BCC"/>
    <w:rsid w:val="00672C3D"/>
    <w:rsid w:val="006B6E7B"/>
    <w:rsid w:val="006C75AB"/>
    <w:rsid w:val="007831FB"/>
    <w:rsid w:val="007A576C"/>
    <w:rsid w:val="007A7650"/>
    <w:rsid w:val="008173FE"/>
    <w:rsid w:val="00824044"/>
    <w:rsid w:val="00847C9C"/>
    <w:rsid w:val="008C23D1"/>
    <w:rsid w:val="00911F2B"/>
    <w:rsid w:val="00937E4F"/>
    <w:rsid w:val="00950635"/>
    <w:rsid w:val="009775F6"/>
    <w:rsid w:val="00995D5B"/>
    <w:rsid w:val="009A5681"/>
    <w:rsid w:val="009B0C69"/>
    <w:rsid w:val="00A12DFA"/>
    <w:rsid w:val="00AD622A"/>
    <w:rsid w:val="00B14127"/>
    <w:rsid w:val="00B1514E"/>
    <w:rsid w:val="00B33F1B"/>
    <w:rsid w:val="00B572C2"/>
    <w:rsid w:val="00B60477"/>
    <w:rsid w:val="00B753F7"/>
    <w:rsid w:val="00BB1921"/>
    <w:rsid w:val="00C04DE6"/>
    <w:rsid w:val="00C21A15"/>
    <w:rsid w:val="00CA3660"/>
    <w:rsid w:val="00CC4DF1"/>
    <w:rsid w:val="00CE350F"/>
    <w:rsid w:val="00D1349E"/>
    <w:rsid w:val="00D20341"/>
    <w:rsid w:val="00D41D6C"/>
    <w:rsid w:val="00D52525"/>
    <w:rsid w:val="00D56360"/>
    <w:rsid w:val="00E12A2A"/>
    <w:rsid w:val="00EB2E56"/>
    <w:rsid w:val="00ED3AE6"/>
    <w:rsid w:val="00F018C9"/>
    <w:rsid w:val="00F73568"/>
    <w:rsid w:val="00FB4211"/>
    <w:rsid w:val="00FD79B3"/>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C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55BC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CC"/>
    <w:rPr>
      <w:rFonts w:ascii="VNI-Helve-Condense" w:eastAsia="Times New Roman" w:hAnsi="VNI-Helve-Condense" w:cs="VNI-Helve-Condense"/>
      <w:b/>
      <w:bCs/>
    </w:rPr>
  </w:style>
  <w:style w:type="paragraph" w:styleId="Header">
    <w:name w:val="header"/>
    <w:basedOn w:val="Normal"/>
    <w:link w:val="HeaderChar"/>
    <w:rsid w:val="00655BC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55BCC"/>
    <w:rPr>
      <w:rFonts w:ascii="VNI-Times" w:eastAsia="Times New Roman" w:hAnsi="VNI-Times" w:cs="VNI-Times"/>
      <w:sz w:val="24"/>
      <w:szCs w:val="24"/>
    </w:rPr>
  </w:style>
  <w:style w:type="paragraph" w:styleId="NoSpacing">
    <w:name w:val="No Spacing"/>
    <w:uiPriority w:val="1"/>
    <w:qFormat/>
    <w:rsid w:val="00655BCC"/>
    <w:pPr>
      <w:spacing w:after="0" w:line="240" w:lineRule="auto"/>
    </w:pPr>
    <w:rPr>
      <w:rFonts w:ascii="Calibri" w:eastAsia="Calibri" w:hAnsi="Calibri" w:cs="Times New Roman"/>
    </w:rPr>
  </w:style>
  <w:style w:type="paragraph" w:styleId="NormalWeb">
    <w:name w:val="Normal (Web)"/>
    <w:basedOn w:val="Normal"/>
    <w:rsid w:val="00655BC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37028"/>
    <w:pPr>
      <w:ind w:left="720"/>
      <w:contextualSpacing/>
    </w:pPr>
  </w:style>
  <w:style w:type="character" w:customStyle="1" w:styleId="apple-converted-space">
    <w:name w:val="apple-converted-space"/>
    <w:basedOn w:val="DefaultParagraphFont"/>
    <w:rsid w:val="00CC4DF1"/>
  </w:style>
  <w:style w:type="character" w:styleId="Hyperlink">
    <w:name w:val="Hyperlink"/>
    <w:basedOn w:val="DefaultParagraphFont"/>
    <w:uiPriority w:val="99"/>
    <w:semiHidden/>
    <w:unhideWhenUsed/>
    <w:rsid w:val="00CC4D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C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655BCC"/>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CC"/>
    <w:rPr>
      <w:rFonts w:ascii="VNI-Helve-Condense" w:eastAsia="Times New Roman" w:hAnsi="VNI-Helve-Condense" w:cs="VNI-Helve-Condense"/>
      <w:b/>
      <w:bCs/>
    </w:rPr>
  </w:style>
  <w:style w:type="paragraph" w:styleId="Header">
    <w:name w:val="header"/>
    <w:basedOn w:val="Normal"/>
    <w:link w:val="HeaderChar"/>
    <w:rsid w:val="00655BCC"/>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55BCC"/>
    <w:rPr>
      <w:rFonts w:ascii="VNI-Times" w:eastAsia="Times New Roman" w:hAnsi="VNI-Times" w:cs="VNI-Times"/>
      <w:sz w:val="24"/>
      <w:szCs w:val="24"/>
    </w:rPr>
  </w:style>
  <w:style w:type="paragraph" w:styleId="NoSpacing">
    <w:name w:val="No Spacing"/>
    <w:uiPriority w:val="1"/>
    <w:qFormat/>
    <w:rsid w:val="00655BCC"/>
    <w:pPr>
      <w:spacing w:after="0" w:line="240" w:lineRule="auto"/>
    </w:pPr>
    <w:rPr>
      <w:rFonts w:ascii="Calibri" w:eastAsia="Calibri" w:hAnsi="Calibri" w:cs="Times New Roman"/>
    </w:rPr>
  </w:style>
  <w:style w:type="paragraph" w:styleId="NormalWeb">
    <w:name w:val="Normal (Web)"/>
    <w:basedOn w:val="Normal"/>
    <w:rsid w:val="00655BC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37028"/>
    <w:pPr>
      <w:ind w:left="720"/>
      <w:contextualSpacing/>
    </w:pPr>
  </w:style>
  <w:style w:type="character" w:customStyle="1" w:styleId="apple-converted-space">
    <w:name w:val="apple-converted-space"/>
    <w:basedOn w:val="DefaultParagraphFont"/>
    <w:rsid w:val="00CC4DF1"/>
  </w:style>
  <w:style w:type="character" w:styleId="Hyperlink">
    <w:name w:val="Hyperlink"/>
    <w:basedOn w:val="DefaultParagraphFont"/>
    <w:uiPriority w:val="99"/>
    <w:semiHidden/>
    <w:unhideWhenUsed/>
    <w:rsid w:val="00CC4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8475">
      <w:bodyDiv w:val="1"/>
      <w:marLeft w:val="0"/>
      <w:marRight w:val="0"/>
      <w:marTop w:val="0"/>
      <w:marBottom w:val="0"/>
      <w:divBdr>
        <w:top w:val="none" w:sz="0" w:space="0" w:color="auto"/>
        <w:left w:val="none" w:sz="0" w:space="0" w:color="auto"/>
        <w:bottom w:val="none" w:sz="0" w:space="0" w:color="auto"/>
        <w:right w:val="none" w:sz="0" w:space="0" w:color="auto"/>
      </w:divBdr>
      <w:divsChild>
        <w:div w:id="1472868494">
          <w:marLeft w:val="0"/>
          <w:marRight w:val="0"/>
          <w:marTop w:val="0"/>
          <w:marBottom w:val="0"/>
          <w:divBdr>
            <w:top w:val="none" w:sz="0" w:space="0" w:color="auto"/>
            <w:left w:val="none" w:sz="0" w:space="0" w:color="auto"/>
            <w:bottom w:val="none" w:sz="0" w:space="0" w:color="auto"/>
            <w:right w:val="none" w:sz="0" w:space="0" w:color="auto"/>
          </w:divBdr>
        </w:div>
        <w:div w:id="1318807826">
          <w:marLeft w:val="0"/>
          <w:marRight w:val="0"/>
          <w:marTop w:val="0"/>
          <w:marBottom w:val="0"/>
          <w:divBdr>
            <w:top w:val="none" w:sz="0" w:space="0" w:color="auto"/>
            <w:left w:val="none" w:sz="0" w:space="0" w:color="auto"/>
            <w:bottom w:val="none" w:sz="0" w:space="0" w:color="auto"/>
            <w:right w:val="none" w:sz="0" w:space="0" w:color="auto"/>
          </w:divBdr>
        </w:div>
        <w:div w:id="298608139">
          <w:marLeft w:val="0"/>
          <w:marRight w:val="0"/>
          <w:marTop w:val="0"/>
          <w:marBottom w:val="0"/>
          <w:divBdr>
            <w:top w:val="none" w:sz="0" w:space="0" w:color="auto"/>
            <w:left w:val="none" w:sz="0" w:space="0" w:color="auto"/>
            <w:bottom w:val="none" w:sz="0" w:space="0" w:color="auto"/>
            <w:right w:val="none" w:sz="0" w:space="0" w:color="auto"/>
          </w:divBdr>
        </w:div>
        <w:div w:id="1713339695">
          <w:marLeft w:val="0"/>
          <w:marRight w:val="0"/>
          <w:marTop w:val="0"/>
          <w:marBottom w:val="0"/>
          <w:divBdr>
            <w:top w:val="none" w:sz="0" w:space="0" w:color="auto"/>
            <w:left w:val="none" w:sz="0" w:space="0" w:color="auto"/>
            <w:bottom w:val="none" w:sz="0" w:space="0" w:color="auto"/>
            <w:right w:val="none" w:sz="0" w:space="0" w:color="auto"/>
          </w:divBdr>
        </w:div>
        <w:div w:id="446660016">
          <w:marLeft w:val="0"/>
          <w:marRight w:val="0"/>
          <w:marTop w:val="0"/>
          <w:marBottom w:val="0"/>
          <w:divBdr>
            <w:top w:val="none" w:sz="0" w:space="0" w:color="auto"/>
            <w:left w:val="none" w:sz="0" w:space="0" w:color="auto"/>
            <w:bottom w:val="none" w:sz="0" w:space="0" w:color="auto"/>
            <w:right w:val="none" w:sz="0" w:space="0" w:color="auto"/>
          </w:divBdr>
        </w:div>
        <w:div w:id="1613240614">
          <w:marLeft w:val="0"/>
          <w:marRight w:val="0"/>
          <w:marTop w:val="0"/>
          <w:marBottom w:val="0"/>
          <w:divBdr>
            <w:top w:val="none" w:sz="0" w:space="0" w:color="auto"/>
            <w:left w:val="none" w:sz="0" w:space="0" w:color="auto"/>
            <w:bottom w:val="none" w:sz="0" w:space="0" w:color="auto"/>
            <w:right w:val="none" w:sz="0" w:space="0" w:color="auto"/>
          </w:divBdr>
          <w:divsChild>
            <w:div w:id="2134247606">
              <w:marLeft w:val="0"/>
              <w:marRight w:val="0"/>
              <w:marTop w:val="0"/>
              <w:marBottom w:val="0"/>
              <w:divBdr>
                <w:top w:val="none" w:sz="0" w:space="0" w:color="auto"/>
                <w:left w:val="none" w:sz="0" w:space="0" w:color="auto"/>
                <w:bottom w:val="none" w:sz="0" w:space="0" w:color="auto"/>
                <w:right w:val="none" w:sz="0" w:space="0" w:color="auto"/>
              </w:divBdr>
            </w:div>
            <w:div w:id="1215044396">
              <w:marLeft w:val="0"/>
              <w:marRight w:val="0"/>
              <w:marTop w:val="0"/>
              <w:marBottom w:val="0"/>
              <w:divBdr>
                <w:top w:val="none" w:sz="0" w:space="0" w:color="auto"/>
                <w:left w:val="none" w:sz="0" w:space="0" w:color="auto"/>
                <w:bottom w:val="none" w:sz="0" w:space="0" w:color="auto"/>
                <w:right w:val="none" w:sz="0" w:space="0" w:color="auto"/>
              </w:divBdr>
            </w:div>
            <w:div w:id="2141922608">
              <w:marLeft w:val="0"/>
              <w:marRight w:val="0"/>
              <w:marTop w:val="0"/>
              <w:marBottom w:val="0"/>
              <w:divBdr>
                <w:top w:val="none" w:sz="0" w:space="0" w:color="auto"/>
                <w:left w:val="none" w:sz="0" w:space="0" w:color="auto"/>
                <w:bottom w:val="none" w:sz="0" w:space="0" w:color="auto"/>
                <w:right w:val="none" w:sz="0" w:space="0" w:color="auto"/>
              </w:divBdr>
            </w:div>
            <w:div w:id="787697745">
              <w:marLeft w:val="0"/>
              <w:marRight w:val="0"/>
              <w:marTop w:val="0"/>
              <w:marBottom w:val="0"/>
              <w:divBdr>
                <w:top w:val="none" w:sz="0" w:space="0" w:color="auto"/>
                <w:left w:val="none" w:sz="0" w:space="0" w:color="auto"/>
                <w:bottom w:val="none" w:sz="0" w:space="0" w:color="auto"/>
                <w:right w:val="none" w:sz="0" w:space="0" w:color="auto"/>
              </w:divBdr>
            </w:div>
            <w:div w:id="1202784743">
              <w:marLeft w:val="0"/>
              <w:marRight w:val="0"/>
              <w:marTop w:val="0"/>
              <w:marBottom w:val="0"/>
              <w:divBdr>
                <w:top w:val="none" w:sz="0" w:space="0" w:color="auto"/>
                <w:left w:val="none" w:sz="0" w:space="0" w:color="auto"/>
                <w:bottom w:val="none" w:sz="0" w:space="0" w:color="auto"/>
                <w:right w:val="none" w:sz="0" w:space="0" w:color="auto"/>
              </w:divBdr>
            </w:div>
            <w:div w:id="1525945274">
              <w:marLeft w:val="0"/>
              <w:marRight w:val="0"/>
              <w:marTop w:val="0"/>
              <w:marBottom w:val="0"/>
              <w:divBdr>
                <w:top w:val="none" w:sz="0" w:space="0" w:color="auto"/>
                <w:left w:val="none" w:sz="0" w:space="0" w:color="auto"/>
                <w:bottom w:val="none" w:sz="0" w:space="0" w:color="auto"/>
                <w:right w:val="none" w:sz="0" w:space="0" w:color="auto"/>
              </w:divBdr>
            </w:div>
            <w:div w:id="1318456859">
              <w:marLeft w:val="0"/>
              <w:marRight w:val="0"/>
              <w:marTop w:val="0"/>
              <w:marBottom w:val="0"/>
              <w:divBdr>
                <w:top w:val="none" w:sz="0" w:space="0" w:color="auto"/>
                <w:left w:val="none" w:sz="0" w:space="0" w:color="auto"/>
                <w:bottom w:val="none" w:sz="0" w:space="0" w:color="auto"/>
                <w:right w:val="none" w:sz="0" w:space="0" w:color="auto"/>
              </w:divBdr>
            </w:div>
            <w:div w:id="10744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t.hcm.edu.vn/" TargetMode="External"/><Relationship Id="rId3" Type="http://schemas.microsoft.com/office/2007/relationships/stylesWithEffects" Target="stylesWithEffects.xml"/><Relationship Id="rId7" Type="http://schemas.openxmlformats.org/officeDocument/2006/relationships/hyperlink" Target="http://bit.ly/thongtindon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dkstinh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gdphunhuan.hcm.edu.vn/" TargetMode="External"/><Relationship Id="rId4" Type="http://schemas.openxmlformats.org/officeDocument/2006/relationships/settings" Target="settings.xml"/><Relationship Id="rId9"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2016-09-01T09:54:00Z</cp:lastPrinted>
  <dcterms:created xsi:type="dcterms:W3CDTF">2016-09-02T04:09:00Z</dcterms:created>
  <dcterms:modified xsi:type="dcterms:W3CDTF">2016-09-02T08:34:00Z</dcterms:modified>
</cp:coreProperties>
</file>